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BB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1003A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Учреждение образования «Белорусский государственный</w:t>
      </w:r>
      <w:r w:rsidRPr="0091003A">
        <w:rPr>
          <w:rFonts w:ascii="Times New Roman" w:hAnsi="Times New Roman" w:cs="Times New Roman"/>
          <w:sz w:val="28"/>
        </w:rPr>
        <w:br/>
        <w:t>технологический университет»</w:t>
      </w: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6F1A15" w:rsidP="008A6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1003A">
        <w:rPr>
          <w:rFonts w:ascii="Times New Roman" w:hAnsi="Times New Roman" w:cs="Times New Roman"/>
          <w:b/>
          <w:sz w:val="32"/>
        </w:rPr>
        <w:t xml:space="preserve">ОТЧЕТ ДЛЯ ОБЩЕСТВЕННОСТИ </w:t>
      </w:r>
      <w:r w:rsidRPr="0091003A">
        <w:rPr>
          <w:rFonts w:ascii="Times New Roman" w:hAnsi="Times New Roman" w:cs="Times New Roman"/>
          <w:b/>
          <w:sz w:val="32"/>
        </w:rPr>
        <w:br/>
      </w:r>
      <w:r w:rsidR="0099440F" w:rsidRPr="0091003A">
        <w:rPr>
          <w:rFonts w:ascii="Times New Roman" w:hAnsi="Times New Roman" w:cs="Times New Roman"/>
          <w:b/>
          <w:sz w:val="32"/>
        </w:rPr>
        <w:t>по результатам работы</w:t>
      </w:r>
      <w:r w:rsidR="001D6E25" w:rsidRPr="0091003A">
        <w:rPr>
          <w:rFonts w:ascii="Times New Roman" w:hAnsi="Times New Roman" w:cs="Times New Roman"/>
          <w:b/>
          <w:sz w:val="32"/>
        </w:rPr>
        <w:br/>
        <w:t>филиала учреждения образования «Белорусский государственный технологический университет» «Негорельский учебно-опытный лесхоз»</w:t>
      </w:r>
    </w:p>
    <w:p w:rsidR="0099440F" w:rsidRPr="0091003A" w:rsidRDefault="0099440F" w:rsidP="008A6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1003A">
        <w:rPr>
          <w:rFonts w:ascii="Times New Roman" w:hAnsi="Times New Roman" w:cs="Times New Roman"/>
          <w:b/>
          <w:sz w:val="32"/>
        </w:rPr>
        <w:t>за 201</w:t>
      </w:r>
      <w:r w:rsidR="001A4B24">
        <w:rPr>
          <w:rFonts w:ascii="Times New Roman" w:hAnsi="Times New Roman" w:cs="Times New Roman"/>
          <w:b/>
          <w:sz w:val="32"/>
        </w:rPr>
        <w:t>9</w:t>
      </w:r>
      <w:r w:rsidRPr="0091003A">
        <w:rPr>
          <w:rFonts w:ascii="Times New Roman" w:hAnsi="Times New Roman" w:cs="Times New Roman"/>
          <w:b/>
          <w:sz w:val="32"/>
        </w:rPr>
        <w:t xml:space="preserve"> г.</w:t>
      </w: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440F" w:rsidRPr="0091003A" w:rsidRDefault="0099440F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1003A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Минск–Городище, </w:t>
      </w:r>
      <w:r w:rsidR="001A4B24">
        <w:rPr>
          <w:rFonts w:ascii="Times New Roman" w:hAnsi="Times New Roman" w:cs="Times New Roman"/>
          <w:sz w:val="28"/>
        </w:rPr>
        <w:t>2020</w:t>
      </w:r>
    </w:p>
    <w:p w:rsidR="00BB1345" w:rsidRPr="0091003A" w:rsidRDefault="008C76BB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03A">
        <w:br w:type="column"/>
      </w:r>
      <w:r w:rsidR="00BB1345" w:rsidRPr="0091003A">
        <w:rPr>
          <w:rFonts w:ascii="Times New Roman" w:hAnsi="Times New Roman" w:cs="Times New Roman"/>
          <w:b/>
          <w:sz w:val="28"/>
        </w:rPr>
        <w:lastRenderedPageBreak/>
        <w:t>1. Задачи ведения лесного хозяйства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Цель ведения лесного хозяйства согласно лесоустроительному проекту – обеспечение устойчивого развития лесных ресурсов, лесного хозяйства и лесопользования на основе рациональной организации лесного хозяйства и, прежде всего, эффективного использования земель лесного фонда, формирования оптимальной породной и возрастной структуры лесов, повышения их продуктивности, устойчивости и товарности. При этом в качестве основополагающих принципов проектирования приняты постоянство, неистощимость и высокая доходность лесопользования при сохранении и усилении водоохранных, защитных и иных природоохранных функций лесов.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Воспроизводственный цикл в лесном хозяйстве завершается заготовкой и реализацией лесопродукции в порядке ведения рубок главного пользования (заготовка спелой древесины) в пределах научно-обоснованной расчетной лесосеки. Запроектированы также рубки промежуточного пользования в насаждениях, в которых необходим уход и определены объемы вырубки древесины при проведении этих рубок.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Наряду с заготовкой древесины выявлены ресурсы и возможные объемы их использования в порядке осуществления побочных лесопользований (дикорастущие грибы, ягоды, лекарственное и техническое сырье, соки, мед и другие), а также заготовки живицы. Дана оценка и определены перспективы использования рекреационных ресурсов и других видов лесопользования. В целом проект предусматривает комплексное использование лесов и ориентирует лесхоз на получение доходов максимально восполняющих затраты на воспроизводство, охрану и защиту лесов, и дальнейшее развитие лесохозяйственного производства.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Проект разработан на основе проведенной в процессе лесоустройства инвентаризации лесного фонда, действующих нормативных правовых и нормативных технических актов по лесному хозяйству и в области охраны окружающей среды, новых научно-технических разработок, а также всестороннего анализа состояния и структуры лесов и практических результатов хозяйственной деятельности в истекшем десятилетии.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03A">
        <w:rPr>
          <w:rFonts w:ascii="Times New Roman" w:hAnsi="Times New Roman" w:cs="Times New Roman"/>
          <w:b/>
          <w:sz w:val="28"/>
        </w:rPr>
        <w:t>2. Характеристика лесного фонда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Общая площадь лесов Негорельского учебно-опытного лесхоза составляет 17107,6 га, в т.</w:t>
      </w:r>
      <w:r>
        <w:rPr>
          <w:rFonts w:ascii="Times New Roman" w:hAnsi="Times New Roman" w:cs="Times New Roman"/>
          <w:sz w:val="28"/>
        </w:rPr>
        <w:t> ч. покрытые лесом земли 15544,3</w:t>
      </w:r>
      <w:r w:rsidRPr="0091003A">
        <w:rPr>
          <w:rFonts w:ascii="Times New Roman" w:hAnsi="Times New Roman" w:cs="Times New Roman"/>
          <w:sz w:val="28"/>
        </w:rPr>
        <w:t xml:space="preserve"> га</w:t>
      </w:r>
      <w:r>
        <w:rPr>
          <w:rFonts w:ascii="Times New Roman" w:hAnsi="Times New Roman" w:cs="Times New Roman"/>
          <w:sz w:val="28"/>
        </w:rPr>
        <w:t xml:space="preserve"> (90</w:t>
      </w:r>
      <w:r w:rsidRPr="0091003A">
        <w:rPr>
          <w:rFonts w:ascii="Times New Roman" w:hAnsi="Times New Roman" w:cs="Times New Roman"/>
          <w:sz w:val="28"/>
        </w:rPr>
        <w:t>,9%).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Административное здание лесхоза находится в д. Городище. Почтовый адрес административного здания лесхоза: 222730, Минская область, Дзержинский район, п/о Логовище, д. Городище.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Лесхоз граничит на севере с Минским лесхозом, на востоке и юге – с Узденским лесхозом, на западе - со Столбцовским лесхозом.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Административно-хозяйственная структура лесхоза представлена в таблице 1.</w:t>
      </w:r>
    </w:p>
    <w:p w:rsidR="00BB1345" w:rsidRPr="0091003A" w:rsidRDefault="00BB1345" w:rsidP="00BB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03A">
        <w:rPr>
          <w:rFonts w:ascii="Times New Roman" w:hAnsi="Times New Roman" w:cs="Times New Roman"/>
          <w:sz w:val="28"/>
          <w:szCs w:val="28"/>
        </w:rPr>
        <w:lastRenderedPageBreak/>
        <w:t>Таблица 1. Административно-хозяйственная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509"/>
        <w:gridCol w:w="1927"/>
        <w:gridCol w:w="1168"/>
        <w:gridCol w:w="2038"/>
      </w:tblGrid>
      <w:tr w:rsidR="00BB1345" w:rsidRPr="0091003A" w:rsidTr="00BB1345">
        <w:trPr>
          <w:trHeight w:val="276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Местонахождение административного здания лесничества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Площадь лесного фонда,</w:t>
            </w:r>
          </w:p>
          <w:p w:rsidR="00BB1345" w:rsidRPr="0091003A" w:rsidRDefault="00BB1345" w:rsidP="00BB13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квартальных просек, км</w:t>
            </w:r>
          </w:p>
        </w:tc>
      </w:tr>
      <w:tr w:rsidR="00BB1345" w:rsidRPr="0091003A" w:rsidTr="00BB1345">
        <w:trPr>
          <w:trHeight w:val="276"/>
        </w:trPr>
        <w:tc>
          <w:tcPr>
            <w:tcW w:w="1007" w:type="pct"/>
            <w:vMerge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Негорельское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д.Есковщина</w:t>
            </w: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6526,9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BB1345" w:rsidRPr="0091003A" w:rsidTr="00BB1345">
        <w:trPr>
          <w:trHeight w:val="183"/>
        </w:trPr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311" w:type="pct"/>
            <w:tcBorders>
              <w:bottom w:val="nil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д.Городище</w:t>
            </w: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4151,6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1003A" w:rsidTr="00BB1345">
        <w:tc>
          <w:tcPr>
            <w:tcW w:w="1007" w:type="pct"/>
            <w:tcBorders>
              <w:top w:val="nil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1003A" w:rsidTr="00BB1345"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4327,2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BB1345" w:rsidRPr="0091003A" w:rsidTr="00BB1345"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Литвянское</w:t>
            </w:r>
          </w:p>
        </w:tc>
        <w:tc>
          <w:tcPr>
            <w:tcW w:w="1311" w:type="pct"/>
            <w:tcBorders>
              <w:bottom w:val="nil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д.Литвяны</w:t>
            </w: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2436,4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1003A" w:rsidTr="00BB1345">
        <w:tc>
          <w:tcPr>
            <w:tcW w:w="1007" w:type="pct"/>
            <w:tcBorders>
              <w:top w:val="nil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</w:tcBorders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3817,1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1003A" w:rsidTr="00BB1345"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</w:t>
            </w:r>
          </w:p>
        </w:tc>
        <w:tc>
          <w:tcPr>
            <w:tcW w:w="1311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6253,5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BB1345" w:rsidRPr="0091003A" w:rsidTr="00BB1345"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Всего по лесхозу</w:t>
            </w:r>
          </w:p>
        </w:tc>
        <w:tc>
          <w:tcPr>
            <w:tcW w:w="1311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17107,6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BB1345" w:rsidRPr="0091003A" w:rsidTr="00BB1345">
        <w:tc>
          <w:tcPr>
            <w:tcW w:w="1007" w:type="pct"/>
            <w:vMerge w:val="restar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 по районам</w:t>
            </w:r>
          </w:p>
        </w:tc>
        <w:tc>
          <w:tcPr>
            <w:tcW w:w="1311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13114,9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1003A" w:rsidTr="00BB1345">
        <w:tc>
          <w:tcPr>
            <w:tcW w:w="1007" w:type="pct"/>
            <w:vMerge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3992,7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1003A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03A">
        <w:rPr>
          <w:rFonts w:ascii="Times New Roman" w:hAnsi="Times New Roman" w:cs="Times New Roman"/>
          <w:b/>
          <w:sz w:val="28"/>
        </w:rPr>
        <w:t>3. Главное пользование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На рубках главного пользования заготовлено </w:t>
      </w:r>
      <w:r>
        <w:rPr>
          <w:rFonts w:ascii="Times New Roman" w:hAnsi="Times New Roman" w:cs="Times New Roman"/>
          <w:sz w:val="28"/>
        </w:rPr>
        <w:t>45,2</w:t>
      </w:r>
      <w:r w:rsidRPr="0091003A">
        <w:rPr>
          <w:rFonts w:ascii="Times New Roman" w:hAnsi="Times New Roman" w:cs="Times New Roman"/>
          <w:sz w:val="28"/>
        </w:rPr>
        <w:t xml:space="preserve"> тыс.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. Расчетная лесосека составляет – 49,1 тыс.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 xml:space="preserve"> (доступный лесосечный фонд – 46,8 тыс. 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 xml:space="preserve">). На сплошнолесосечных рубках заготовлено </w:t>
      </w:r>
      <w:r>
        <w:rPr>
          <w:rFonts w:ascii="Times New Roman" w:hAnsi="Times New Roman" w:cs="Times New Roman"/>
          <w:sz w:val="28"/>
        </w:rPr>
        <w:t>39.1</w:t>
      </w:r>
      <w:r w:rsidRPr="0091003A">
        <w:rPr>
          <w:rFonts w:ascii="Times New Roman" w:hAnsi="Times New Roman" w:cs="Times New Roman"/>
          <w:sz w:val="28"/>
        </w:rPr>
        <w:t xml:space="preserve"> тыс.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 xml:space="preserve"> на площади </w:t>
      </w:r>
      <w:r>
        <w:rPr>
          <w:rFonts w:ascii="Times New Roman" w:hAnsi="Times New Roman" w:cs="Times New Roman"/>
          <w:sz w:val="28"/>
        </w:rPr>
        <w:t xml:space="preserve">113.3 га, на </w:t>
      </w:r>
      <w:r w:rsidRPr="0091003A">
        <w:rPr>
          <w:rFonts w:ascii="Times New Roman" w:hAnsi="Times New Roman" w:cs="Times New Roman"/>
          <w:sz w:val="28"/>
        </w:rPr>
        <w:t>постепенных</w:t>
      </w:r>
      <w:r>
        <w:rPr>
          <w:rFonts w:ascii="Times New Roman" w:hAnsi="Times New Roman" w:cs="Times New Roman"/>
          <w:sz w:val="28"/>
        </w:rPr>
        <w:t xml:space="preserve"> и выборочных</w:t>
      </w:r>
      <w:r w:rsidRPr="0091003A">
        <w:rPr>
          <w:rFonts w:ascii="Times New Roman" w:hAnsi="Times New Roman" w:cs="Times New Roman"/>
          <w:sz w:val="28"/>
        </w:rPr>
        <w:t xml:space="preserve"> рубках – </w:t>
      </w:r>
      <w:r>
        <w:rPr>
          <w:rFonts w:ascii="Times New Roman" w:hAnsi="Times New Roman" w:cs="Times New Roman"/>
          <w:sz w:val="28"/>
        </w:rPr>
        <w:t xml:space="preserve">6,1 </w:t>
      </w:r>
      <w:r w:rsidRPr="0091003A">
        <w:rPr>
          <w:rFonts w:ascii="Times New Roman" w:hAnsi="Times New Roman" w:cs="Times New Roman"/>
          <w:sz w:val="28"/>
        </w:rPr>
        <w:t>тыс.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на площади 31,3</w:t>
      </w:r>
      <w:r w:rsidRPr="0091003A">
        <w:rPr>
          <w:rFonts w:ascii="Times New Roman" w:hAnsi="Times New Roman" w:cs="Times New Roman"/>
          <w:sz w:val="28"/>
        </w:rPr>
        <w:t xml:space="preserve"> га.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91003A">
        <w:rPr>
          <w:rFonts w:ascii="Times New Roman" w:hAnsi="Times New Roman" w:cs="Times New Roman"/>
          <w:sz w:val="28"/>
          <w:szCs w:val="30"/>
        </w:rPr>
        <w:t xml:space="preserve">Таблица 2. Отпуск древесины на корню из лесосечного фонда по формам реализации.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6"/>
        <w:gridCol w:w="971"/>
        <w:gridCol w:w="1057"/>
        <w:gridCol w:w="1434"/>
        <w:gridCol w:w="1238"/>
        <w:gridCol w:w="1240"/>
        <w:gridCol w:w="911"/>
        <w:gridCol w:w="1121"/>
        <w:gridCol w:w="6"/>
      </w:tblGrid>
      <w:tr w:rsidR="00BB1345" w:rsidRPr="0091003A" w:rsidTr="00BB1345">
        <w:trPr>
          <w:gridAfter w:val="1"/>
          <w:wAfter w:w="3" w:type="pct"/>
          <w:cantSplit/>
          <w:trHeight w:val="20"/>
        </w:trPr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 xml:space="preserve">Размер лесосечного фонда, 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>тыс. куб. м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реализовано 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выданным лесорубочным билетам), </w:t>
            </w:r>
          </w:p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Процент использования</w:t>
            </w:r>
          </w:p>
        </w:tc>
      </w:tr>
      <w:tr w:rsidR="00BB1345" w:rsidRPr="0091003A" w:rsidTr="00BB1345">
        <w:trPr>
          <w:cantSplit/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 из основного</w:t>
            </w:r>
          </w:p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 из основно-го</w:t>
            </w:r>
          </w:p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</w:tr>
      <w:tr w:rsidR="00BB1345" w:rsidRPr="0091003A" w:rsidTr="00BB1345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основной фонд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недоис-пользо-ванная преды-дущего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trHeight w:val="1361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По всем формам реализации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  <w:tc>
          <w:tcPr>
            <w:tcW w:w="59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</w:tr>
      <w:tr w:rsidR="00BB1345" w:rsidRPr="0091003A" w:rsidTr="00BB1345">
        <w:trPr>
          <w:trHeight w:val="2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 xml:space="preserve">- по таксовой стоимости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92,1</w:t>
            </w:r>
          </w:p>
        </w:tc>
      </w:tr>
    </w:tbl>
    <w:p w:rsidR="00BB1345" w:rsidRPr="0091003A" w:rsidRDefault="00BB1345" w:rsidP="00BB1345"/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6"/>
        <w:gridCol w:w="972"/>
        <w:gridCol w:w="1057"/>
        <w:gridCol w:w="1434"/>
        <w:gridCol w:w="1238"/>
        <w:gridCol w:w="1240"/>
        <w:gridCol w:w="911"/>
        <w:gridCol w:w="1126"/>
      </w:tblGrid>
      <w:tr w:rsidR="00BB1345" w:rsidRPr="0091003A" w:rsidTr="00BB1345">
        <w:trPr>
          <w:trHeight w:val="2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котировкам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345" w:rsidRPr="0091003A" w:rsidTr="00BB1345">
        <w:trPr>
          <w:trHeight w:val="2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- на биржевых торгах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03A">
        <w:rPr>
          <w:rFonts w:ascii="Times New Roman" w:hAnsi="Times New Roman" w:cs="Times New Roman"/>
          <w:b/>
          <w:sz w:val="28"/>
        </w:rPr>
        <w:t>4. Рубки промежуточного пользования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По рубкам промежуточного пользования заготовлено </w:t>
      </w:r>
      <w:r>
        <w:rPr>
          <w:rFonts w:ascii="Times New Roman" w:hAnsi="Times New Roman" w:cs="Times New Roman"/>
          <w:sz w:val="28"/>
        </w:rPr>
        <w:t>9,2 тыс.</w:t>
      </w:r>
      <w:r w:rsidRPr="0091003A">
        <w:rPr>
          <w:rFonts w:ascii="Times New Roman" w:hAnsi="Times New Roman" w:cs="Times New Roman"/>
          <w:sz w:val="28"/>
        </w:rPr>
        <w:t>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>
        <w:rPr>
          <w:rFonts w:ascii="Times New Roman" w:hAnsi="Times New Roman" w:cs="Times New Roman"/>
          <w:sz w:val="28"/>
        </w:rPr>
        <w:t xml:space="preserve"> ликвидной древесины на площади 440,5</w:t>
      </w:r>
      <w:r w:rsidRPr="0091003A">
        <w:rPr>
          <w:rFonts w:ascii="Times New Roman" w:hAnsi="Times New Roman" w:cs="Times New Roman"/>
          <w:sz w:val="28"/>
        </w:rPr>
        <w:t xml:space="preserve"> га. Из общего заготовленного объема ликвидная древесины составляет </w:t>
      </w:r>
      <w:r>
        <w:rPr>
          <w:rFonts w:ascii="Times New Roman" w:hAnsi="Times New Roman" w:cs="Times New Roman"/>
          <w:sz w:val="28"/>
        </w:rPr>
        <w:t>14,3</w:t>
      </w:r>
      <w:r w:rsidRPr="0091003A">
        <w:rPr>
          <w:rFonts w:ascii="Times New Roman" w:hAnsi="Times New Roman" w:cs="Times New Roman"/>
          <w:sz w:val="28"/>
        </w:rPr>
        <w:t xml:space="preserve"> %, деловая </w:t>
      </w:r>
      <w:r>
        <w:rPr>
          <w:rFonts w:ascii="Times New Roman" w:hAnsi="Times New Roman" w:cs="Times New Roman"/>
          <w:sz w:val="28"/>
        </w:rPr>
        <w:t>9,3</w:t>
      </w:r>
      <w:r w:rsidRPr="0091003A">
        <w:rPr>
          <w:rFonts w:ascii="Times New Roman" w:hAnsi="Times New Roman" w:cs="Times New Roman"/>
          <w:sz w:val="28"/>
        </w:rPr>
        <w:t xml:space="preserve"> %.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Интенсивность рубок с 1 га по общему объему составляет: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– осветление – </w:t>
      </w:r>
      <w:r>
        <w:rPr>
          <w:rFonts w:ascii="Times New Roman" w:hAnsi="Times New Roman" w:cs="Times New Roman"/>
          <w:sz w:val="28"/>
        </w:rPr>
        <w:t xml:space="preserve"> 5,8</w:t>
      </w:r>
      <w:r w:rsidRPr="0091003A">
        <w:rPr>
          <w:rFonts w:ascii="Times New Roman" w:hAnsi="Times New Roman" w:cs="Times New Roman"/>
          <w:sz w:val="28"/>
        </w:rPr>
        <w:t xml:space="preserve"> 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;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 прочистка – 12,7</w:t>
      </w:r>
      <w:r w:rsidRPr="0091003A">
        <w:rPr>
          <w:rFonts w:ascii="Times New Roman" w:hAnsi="Times New Roman" w:cs="Times New Roman"/>
          <w:sz w:val="28"/>
        </w:rPr>
        <w:t xml:space="preserve">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;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– прореживание – </w:t>
      </w:r>
      <w:r>
        <w:rPr>
          <w:rFonts w:ascii="Times New Roman" w:hAnsi="Times New Roman" w:cs="Times New Roman"/>
          <w:sz w:val="28"/>
        </w:rPr>
        <w:t>30</w:t>
      </w:r>
      <w:r w:rsidRPr="0091003A">
        <w:rPr>
          <w:rFonts w:ascii="Times New Roman" w:hAnsi="Times New Roman" w:cs="Times New Roman"/>
          <w:sz w:val="28"/>
        </w:rPr>
        <w:t>,0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;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– проходная рубка – </w:t>
      </w:r>
      <w:r>
        <w:rPr>
          <w:rFonts w:ascii="Times New Roman" w:hAnsi="Times New Roman" w:cs="Times New Roman"/>
          <w:sz w:val="28"/>
        </w:rPr>
        <w:t>29</w:t>
      </w:r>
      <w:r w:rsidRPr="0091003A">
        <w:rPr>
          <w:rFonts w:ascii="Times New Roman" w:hAnsi="Times New Roman" w:cs="Times New Roman"/>
          <w:sz w:val="28"/>
        </w:rPr>
        <w:t>,0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;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– выборочная санитарная рубка – </w:t>
      </w:r>
      <w:r>
        <w:rPr>
          <w:rFonts w:ascii="Times New Roman" w:hAnsi="Times New Roman" w:cs="Times New Roman"/>
          <w:sz w:val="28"/>
        </w:rPr>
        <w:t>11,5</w:t>
      </w:r>
      <w:r w:rsidRPr="0091003A">
        <w:rPr>
          <w:rFonts w:ascii="Times New Roman" w:hAnsi="Times New Roman" w:cs="Times New Roman"/>
          <w:sz w:val="28"/>
        </w:rPr>
        <w:t xml:space="preserve"> 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;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– рубка обновления и переформирования –</w:t>
      </w:r>
      <w:r>
        <w:rPr>
          <w:rFonts w:ascii="Times New Roman" w:hAnsi="Times New Roman" w:cs="Times New Roman"/>
          <w:sz w:val="28"/>
        </w:rPr>
        <w:t xml:space="preserve">  96,8 </w:t>
      </w:r>
      <w:r w:rsidRPr="0091003A">
        <w:rPr>
          <w:rFonts w:ascii="Times New Roman" w:hAnsi="Times New Roman" w:cs="Times New Roman"/>
          <w:sz w:val="28"/>
        </w:rPr>
        <w:t>м</w:t>
      </w:r>
      <w:r w:rsidRPr="0091003A">
        <w:rPr>
          <w:rFonts w:ascii="Times New Roman" w:hAnsi="Times New Roman" w:cs="Times New Roman"/>
          <w:sz w:val="28"/>
          <w:vertAlign w:val="superscript"/>
        </w:rPr>
        <w:t>3</w:t>
      </w:r>
      <w:r w:rsidRPr="0091003A">
        <w:rPr>
          <w:rFonts w:ascii="Times New Roman" w:hAnsi="Times New Roman" w:cs="Times New Roman"/>
          <w:sz w:val="28"/>
        </w:rPr>
        <w:t>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1003A">
        <w:rPr>
          <w:rFonts w:ascii="Times New Roman" w:hAnsi="Times New Roman" w:cs="Times New Roman"/>
          <w:b/>
          <w:sz w:val="28"/>
        </w:rPr>
        <w:t>5. Побочное пользование лесом и подсочка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За анализируемый период и прошедший ревизионный период подсочка сосновых насаждений не проводилась, при возможном объеме подсочки 65 га.</w:t>
      </w:r>
    </w:p>
    <w:p w:rsidR="00BB1345" w:rsidRPr="0091003A" w:rsidRDefault="00C34281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Насаждения,</w:t>
      </w:r>
      <w:r w:rsidR="00BB1345" w:rsidRPr="0091003A">
        <w:rPr>
          <w:rFonts w:ascii="Times New Roman" w:hAnsi="Times New Roman" w:cs="Times New Roman"/>
          <w:sz w:val="28"/>
        </w:rPr>
        <w:t>вышедшие из подсочки находятся в удовлетворительном состоянии. Находящихся в подсочке насаждений сосны нет.</w:t>
      </w:r>
      <w:r w:rsidR="00BB1345">
        <w:rPr>
          <w:rFonts w:ascii="Times New Roman" w:hAnsi="Times New Roman" w:cs="Times New Roman"/>
          <w:sz w:val="28"/>
        </w:rPr>
        <w:t xml:space="preserve"> 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91003A">
        <w:rPr>
          <w:rFonts w:ascii="Times New Roman" w:hAnsi="Times New Roman" w:cs="Times New Roman"/>
          <w:b/>
          <w:sz w:val="28"/>
        </w:rPr>
        <w:t>. Аренда участков лесосечного фонда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>В отчетном году в аренду участки лесосечного фонда не передовали.</w:t>
      </w: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BB1345" w:rsidRPr="0091003A" w:rsidSect="00AE4F7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1003A">
        <w:rPr>
          <w:rFonts w:ascii="Times New Roman" w:hAnsi="Times New Roman" w:cs="Times New Roman"/>
          <w:sz w:val="28"/>
        </w:rPr>
        <w:t>На территории лесного фонда охотхозяйственную деятельность ведут:</w:t>
      </w:r>
      <w:r w:rsidR="00C34281">
        <w:rPr>
          <w:rFonts w:ascii="Times New Roman" w:hAnsi="Times New Roman" w:cs="Times New Roman"/>
          <w:sz w:val="28"/>
        </w:rPr>
        <w:t xml:space="preserve"> </w:t>
      </w:r>
      <w:r w:rsidRPr="0091003A">
        <w:rPr>
          <w:rFonts w:ascii="Times New Roman" w:hAnsi="Times New Roman" w:cs="Times New Roman"/>
          <w:sz w:val="28"/>
        </w:rPr>
        <w:t>охотхозяйство УО БГТУ (90% от общей площади лесхоза), «Дзержинская РОС» РГОО «БООР», «Узденская РОС» РГОО «БООР», ОАО Агрокомбинат «Дзержинский»</w:t>
      </w:r>
    </w:p>
    <w:p w:rsidR="00BB1345" w:rsidRPr="0091003A" w:rsidRDefault="00BB1345" w:rsidP="00BB1345">
      <w:pPr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00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3. Отпуск древесины по рубкам главного пользования в сравнении с расчетной лесосекой Негорельского учебно-опытного лесхоза (объем ликвидной древесины – тыс. куб. м.)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134"/>
        <w:gridCol w:w="539"/>
        <w:gridCol w:w="872"/>
        <w:gridCol w:w="884"/>
        <w:gridCol w:w="840"/>
        <w:gridCol w:w="831"/>
        <w:gridCol w:w="604"/>
        <w:gridCol w:w="604"/>
        <w:gridCol w:w="872"/>
        <w:gridCol w:w="831"/>
        <w:gridCol w:w="811"/>
        <w:gridCol w:w="884"/>
        <w:gridCol w:w="831"/>
        <w:gridCol w:w="647"/>
        <w:gridCol w:w="545"/>
        <w:gridCol w:w="548"/>
      </w:tblGrid>
      <w:tr w:rsidR="00BB1345" w:rsidRPr="0091003A" w:rsidTr="00BB1345">
        <w:trPr>
          <w:cantSplit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– расчетная лесосека,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 – отпуск по лесорубочным билетам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(ордерам),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 – фактически заготовлено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ликвидной древесины – всего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деловой древесины</w:t>
            </w:r>
          </w:p>
        </w:tc>
        <w:tc>
          <w:tcPr>
            <w:tcW w:w="30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общего количества по группам древесных пород</w:t>
            </w:r>
          </w:p>
        </w:tc>
      </w:tr>
      <w:tr w:rsidR="00BB1345" w:rsidRPr="0091003A" w:rsidTr="00BB1345">
        <w:trPr>
          <w:cantSplit/>
          <w:trHeight w:val="269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хвойной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твердолиственной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мягколиственной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ликвидной древесины – всего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числе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деловой древесины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графы 3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ликвидной древесины – всего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числе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деловой древесины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графы 7 – дуб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ликвидной древесины – всего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числе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деловой древесины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графы 10</w:t>
            </w:r>
          </w:p>
        </w:tc>
      </w:tr>
      <w:tr w:rsidR="00BB1345" w:rsidRPr="0091003A" w:rsidTr="00BB1345">
        <w:trPr>
          <w:cantSplit/>
          <w:trHeight w:val="587"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осина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ольха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черная</w:t>
            </w:r>
          </w:p>
        </w:tc>
      </w:tr>
      <w:tr w:rsidR="00BB1345" w:rsidRPr="0091003A" w:rsidTr="00BB1345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 лесосека отчетно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го года - всего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spacing w:before="40"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для участков леса:</w:t>
            </w:r>
          </w:p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доступных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труднодоступных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(сверх расчетной лесосеки на текущий год) отпуск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древесины на корню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Отпуск и заготовка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древесины в зоне радиоак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тивного загрязнения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уровнем 15-40 К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/км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BB1345" w:rsidRPr="0091003A" w:rsidTr="00BB1345">
        <w:trPr>
          <w:cantSplit/>
          <w:trHeight w:val="126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Заготовка древесины 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порядке проведения рубок главного пользования пре</w:t>
            </w: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дыдущего года, на которые предоставлена отсрочка на проведение рубок леса и (или) вывозку древесины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tabs>
                <w:tab w:val="left" w:pos="129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</w:tbl>
    <w:p w:rsidR="00BB1345" w:rsidRPr="0091003A" w:rsidRDefault="00BB1345" w:rsidP="00BB13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</w:p>
    <w:p w:rsidR="00BB1345" w:rsidRPr="0091003A" w:rsidRDefault="00BB1345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00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4. Отпуск древесины на корню лесопользователям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1003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Негорельского учебно-опытного лесхоза (объем ликвидной древесины – тыс. куб. м)</w:t>
      </w:r>
    </w:p>
    <w:tbl>
      <w:tblPr>
        <w:tblpPr w:leftFromText="180" w:rightFromText="180" w:horzAnchor="page" w:tblpX="1296" w:tblpY="1525"/>
        <w:tblW w:w="4999" w:type="pct"/>
        <w:tblLook w:val="04A0" w:firstRow="1" w:lastRow="0" w:firstColumn="1" w:lastColumn="0" w:noHBand="0" w:noVBand="1"/>
      </w:tblPr>
      <w:tblGrid>
        <w:gridCol w:w="2631"/>
        <w:gridCol w:w="801"/>
        <w:gridCol w:w="763"/>
        <w:gridCol w:w="961"/>
        <w:gridCol w:w="763"/>
        <w:gridCol w:w="961"/>
        <w:gridCol w:w="763"/>
        <w:gridCol w:w="961"/>
        <w:gridCol w:w="647"/>
        <w:gridCol w:w="961"/>
        <w:gridCol w:w="1200"/>
        <w:gridCol w:w="1789"/>
        <w:gridCol w:w="1582"/>
      </w:tblGrid>
      <w:tr w:rsidR="00BB1345" w:rsidRPr="0091003A" w:rsidTr="00BB1345">
        <w:trPr>
          <w:cantSplit/>
          <w:trHeight w:val="59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лесопользователя,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отпуска древесины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корню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пользование</w: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заготов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древесины</w:t>
            </w:r>
          </w:p>
        </w:tc>
      </w:tr>
      <w:tr w:rsidR="00BB1345" w:rsidRPr="0091003A" w:rsidTr="00BB1345">
        <w:trPr>
          <w:cantSplit/>
          <w:trHeight w:val="58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ликвидной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древесины, отпущенной по лесорубочным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билетам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него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деловой древесины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фактически заготовленной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ликвидной древесины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него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деловой древесины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объемов расчетной лесосеки года, сле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дующего за отчет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зоне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радиоактивного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загрязнения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уровнем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15-40 К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главному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пользованию предыдущего года,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которому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предоставлена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отсрочка</w:t>
            </w:r>
          </w:p>
        </w:tc>
      </w:tr>
      <w:tr w:rsidR="00BB1345" w:rsidRPr="0091003A" w:rsidTr="00BB1345">
        <w:trPr>
          <w:cantSplit/>
          <w:trHeight w:val="653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по хвойной группе пород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по хвойной группе пород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по хвойной группе пород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по хвойной группе пород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B1345" w:rsidRPr="0091003A" w:rsidTr="00BB1345">
        <w:trPr>
          <w:cantSplit/>
          <w:trHeight w:val="1701"/>
        </w:trPr>
        <w:tc>
          <w:tcPr>
            <w:tcW w:w="89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(сумма строк 30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)……………..........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B1345" w:rsidRPr="0091003A" w:rsidTr="00BB1345">
        <w:trPr>
          <w:cantSplit/>
          <w:trHeight w:val="340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45" w:rsidRPr="0091003A" w:rsidTr="00BB1345">
        <w:trPr>
          <w:cantSplit/>
          <w:trHeight w:val="964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таксовой стоимости......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..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B1345" w:rsidRPr="0091003A" w:rsidTr="00BB1345">
        <w:trPr>
          <w:cantSplit/>
          <w:trHeight w:val="850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ценам биржевых сделок...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345" w:rsidRPr="0091003A" w:rsidTr="00BB1345">
        <w:trPr>
          <w:cantSplit/>
          <w:trHeight w:val="3572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spacing w:before="40"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строки 301:</w:t>
            </w:r>
          </w:p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113" w:right="-57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ведущие лесное хозяйство (без учета отпуска областным исполни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 и распорядительным органам (далее – облиспол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ком)), – всего............................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B1345" w:rsidRPr="0091003A" w:rsidTr="00BB1345">
        <w:trPr>
          <w:cantSplit/>
          <w:trHeight w:val="850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45" w:rsidRPr="0091003A" w:rsidTr="00BB1345">
        <w:trPr>
          <w:cantSplit/>
          <w:trHeight w:val="850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таксовой стоимости…......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21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4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B1345" w:rsidRPr="0091003A" w:rsidTr="00BB1345">
        <w:trPr>
          <w:cantSplit/>
          <w:trHeight w:val="850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ценам биржевых сделок...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345" w:rsidRPr="0091003A" w:rsidTr="00BB1345">
        <w:trPr>
          <w:cantSplit/>
          <w:trHeight w:val="2778"/>
        </w:trPr>
        <w:tc>
          <w:tcPr>
            <w:tcW w:w="890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ind w:left="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Белорусский производственно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-торговый концерн лесной,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деревообрабатывающей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целлюлозно-бумажной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промышленности – всего ..........</w:t>
            </w:r>
          </w:p>
        </w:tc>
        <w:tc>
          <w:tcPr>
            <w:tcW w:w="2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04"/>
        <w:tblW w:w="5000" w:type="pct"/>
        <w:tblLook w:val="04A0" w:firstRow="1" w:lastRow="0" w:firstColumn="1" w:lastColumn="0" w:noHBand="0" w:noVBand="1"/>
      </w:tblPr>
      <w:tblGrid>
        <w:gridCol w:w="3369"/>
        <w:gridCol w:w="623"/>
        <w:gridCol w:w="761"/>
        <w:gridCol w:w="898"/>
        <w:gridCol w:w="761"/>
        <w:gridCol w:w="898"/>
        <w:gridCol w:w="761"/>
        <w:gridCol w:w="898"/>
        <w:gridCol w:w="761"/>
        <w:gridCol w:w="898"/>
        <w:gridCol w:w="1705"/>
        <w:gridCol w:w="886"/>
        <w:gridCol w:w="1407"/>
      </w:tblGrid>
      <w:tr w:rsidR="00BB1345" w:rsidRPr="0091003A" w:rsidTr="00BB1345">
        <w:trPr>
          <w:cantSplit/>
        </w:trPr>
        <w:tc>
          <w:tcPr>
            <w:tcW w:w="1152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по таксовой стоимости…......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по ценам биржевых сделок...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внутренних 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>дел Республики Беларусь – всего по таксовой стоимости...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и физические лица, осуществляющие строительство жилых домов в сельской местности (через облисполкомы) </w:t>
            </w:r>
            <w:r w:rsidRPr="0091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таксовой стоимости............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ведущие</w:t>
            </w: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лесное хозяйство……..……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организации....……...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1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Прочие лесопользователи – всего………..…………….….....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>314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по таксовой стоимости..........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1003A" w:rsidTr="00BB1345">
        <w:trPr>
          <w:cantSplit/>
        </w:trPr>
        <w:tc>
          <w:tcPr>
            <w:tcW w:w="115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по ценам биржевых сделок...</w:t>
            </w:r>
          </w:p>
        </w:tc>
        <w:tc>
          <w:tcPr>
            <w:tcW w:w="21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10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AE8" w:rsidRDefault="00730AE8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AE8" w:rsidRPr="0091003A" w:rsidRDefault="00730AE8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1003A" w:rsidRDefault="00BB1345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003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5. Основные показатели выполнения плана рубок промежуточного пользования (бюджетная деятельность)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8"/>
        <w:gridCol w:w="97"/>
        <w:gridCol w:w="682"/>
        <w:gridCol w:w="3476"/>
        <w:gridCol w:w="838"/>
        <w:gridCol w:w="829"/>
        <w:gridCol w:w="812"/>
        <w:gridCol w:w="812"/>
        <w:gridCol w:w="915"/>
        <w:gridCol w:w="829"/>
        <w:gridCol w:w="812"/>
        <w:gridCol w:w="721"/>
        <w:gridCol w:w="871"/>
        <w:gridCol w:w="791"/>
        <w:gridCol w:w="791"/>
        <w:gridCol w:w="782"/>
      </w:tblGrid>
      <w:tr w:rsidR="00BB1345" w:rsidRPr="0091003A" w:rsidTr="00BB1345">
        <w:trPr>
          <w:trHeight w:val="567"/>
        </w:trPr>
        <w:tc>
          <w:tcPr>
            <w:tcW w:w="16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BB1345" w:rsidRPr="0091003A" w:rsidTr="00BB1345">
        <w:trPr>
          <w:cantSplit/>
          <w:trHeight w:val="1504"/>
        </w:trPr>
        <w:tc>
          <w:tcPr>
            <w:tcW w:w="16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масса,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тыс. м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ликвид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  деловой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масса, 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м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ликвид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  деловой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площади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массе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ликвиду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деловой</w:t>
            </w:r>
          </w:p>
        </w:tc>
      </w:tr>
      <w:tr w:rsidR="00BB1345" w:rsidRPr="0091003A" w:rsidTr="00BB1345">
        <w:trPr>
          <w:trHeight w:val="510"/>
        </w:trPr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промежуточного пользования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exact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ухода за лесом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345" w:rsidRPr="0091003A" w:rsidTr="00BB1345">
        <w:trPr>
          <w:trHeight w:val="510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345" w:rsidRPr="0091003A" w:rsidTr="00BB1345">
        <w:trPr>
          <w:trHeight w:val="510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прореживание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1003A" w:rsidTr="00BB1345">
        <w:trPr>
          <w:trHeight w:val="510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 рубка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BB1345" w:rsidRPr="0091003A" w:rsidTr="00BB1345">
        <w:trPr>
          <w:cantSplit/>
          <w:trHeight w:val="624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санитарные рубки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1003A" w:rsidTr="00BB1345">
        <w:trPr>
          <w:cantSplit/>
          <w:trHeight w:val="624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обновления и переформирования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345" w:rsidRPr="0091003A" w:rsidTr="00BB1345">
        <w:trPr>
          <w:cantSplit/>
          <w:trHeight w:val="624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реконструкции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345" w:rsidRPr="0091003A" w:rsidTr="00BB1345">
        <w:trPr>
          <w:cantSplit/>
          <w:trHeight w:val="69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рубки промежуточного пользования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</w:tr>
      <w:tr w:rsidR="00BB1345" w:rsidRPr="0091003A" w:rsidTr="00BB1345">
        <w:trPr>
          <w:cantSplit/>
          <w:trHeight w:val="11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рубки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сплошные санитарные рубки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1003A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1345" w:rsidRPr="00273283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</w:rPr>
      </w:pPr>
    </w:p>
    <w:p w:rsidR="00804B4B" w:rsidRPr="00273283" w:rsidRDefault="00804B4B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  <w:sectPr w:rsidR="00804B4B" w:rsidRPr="00273283" w:rsidSect="00804B4B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04B4B" w:rsidRPr="009C47E9" w:rsidRDefault="00BB1345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47E9">
        <w:rPr>
          <w:rFonts w:ascii="Times New Roman" w:hAnsi="Times New Roman" w:cs="Times New Roman"/>
          <w:b/>
          <w:sz w:val="28"/>
        </w:rPr>
        <w:lastRenderedPageBreak/>
        <w:t>7</w:t>
      </w:r>
      <w:r w:rsidR="00804B4B" w:rsidRPr="009C47E9">
        <w:rPr>
          <w:rFonts w:ascii="Times New Roman" w:hAnsi="Times New Roman" w:cs="Times New Roman"/>
          <w:b/>
          <w:sz w:val="28"/>
        </w:rPr>
        <w:t>. </w:t>
      </w:r>
      <w:r w:rsidR="00932E5F" w:rsidRPr="009C47E9">
        <w:rPr>
          <w:rFonts w:ascii="Times New Roman" w:hAnsi="Times New Roman" w:cs="Times New Roman"/>
          <w:b/>
          <w:sz w:val="28"/>
        </w:rPr>
        <w:t>Изъятие участков лесного фонда</w:t>
      </w:r>
    </w:p>
    <w:p w:rsidR="00804B4B" w:rsidRPr="009C47E9" w:rsidRDefault="00804B4B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4B4B" w:rsidRPr="009C47E9" w:rsidRDefault="00932E5F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За отчетный период </w:t>
      </w:r>
      <w:r w:rsidR="00CC2612" w:rsidRPr="009C47E9">
        <w:rPr>
          <w:rFonts w:ascii="Times New Roman" w:hAnsi="Times New Roman" w:cs="Times New Roman"/>
          <w:sz w:val="28"/>
        </w:rPr>
        <w:t>Негорельский учебно-опытный лесхоз не п</w:t>
      </w:r>
      <w:r w:rsidR="002F138F" w:rsidRPr="009C47E9">
        <w:rPr>
          <w:rFonts w:ascii="Times New Roman" w:hAnsi="Times New Roman" w:cs="Times New Roman"/>
          <w:sz w:val="28"/>
        </w:rPr>
        <w:t xml:space="preserve">ередавал </w:t>
      </w:r>
      <w:r w:rsidR="00CC2612" w:rsidRPr="009C47E9">
        <w:rPr>
          <w:rFonts w:ascii="Times New Roman" w:hAnsi="Times New Roman" w:cs="Times New Roman"/>
          <w:sz w:val="28"/>
        </w:rPr>
        <w:t>в</w:t>
      </w:r>
      <w:r w:rsidR="006302DC" w:rsidRPr="009C47E9">
        <w:rPr>
          <w:rFonts w:ascii="Times New Roman" w:hAnsi="Times New Roman" w:cs="Times New Roman"/>
          <w:sz w:val="28"/>
        </w:rPr>
        <w:t xml:space="preserve"> постоянное пользование участки</w:t>
      </w:r>
      <w:r w:rsidR="00CC2612" w:rsidRPr="009C47E9">
        <w:rPr>
          <w:rFonts w:ascii="Times New Roman" w:hAnsi="Times New Roman" w:cs="Times New Roman"/>
          <w:sz w:val="28"/>
        </w:rPr>
        <w:t xml:space="preserve"> лесного фонда.</w:t>
      </w:r>
    </w:p>
    <w:p w:rsidR="00CC2612" w:rsidRPr="009C47E9" w:rsidRDefault="00CC2612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2612" w:rsidRPr="009C47E9" w:rsidRDefault="00BB1345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47E9">
        <w:rPr>
          <w:rFonts w:ascii="Times New Roman" w:hAnsi="Times New Roman" w:cs="Times New Roman"/>
          <w:b/>
          <w:sz w:val="28"/>
        </w:rPr>
        <w:t>8</w:t>
      </w:r>
      <w:r w:rsidR="00CC2612" w:rsidRPr="009C47E9">
        <w:rPr>
          <w:rFonts w:ascii="Times New Roman" w:hAnsi="Times New Roman" w:cs="Times New Roman"/>
          <w:b/>
          <w:sz w:val="28"/>
        </w:rPr>
        <w:t>. </w:t>
      </w:r>
      <w:r w:rsidR="00C132DC" w:rsidRPr="009C47E9">
        <w:rPr>
          <w:rFonts w:ascii="Times New Roman" w:hAnsi="Times New Roman" w:cs="Times New Roman"/>
          <w:b/>
          <w:sz w:val="28"/>
        </w:rPr>
        <w:t>Охрана лесного фонда</w:t>
      </w:r>
    </w:p>
    <w:p w:rsidR="00C132DC" w:rsidRPr="009C47E9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2DC" w:rsidRPr="009C47E9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Средний класс пожарной опасности лесхоза составляет 2,8. Леса лесхоза имеют относительно высокую степень пожарной опасности.</w:t>
      </w:r>
    </w:p>
    <w:p w:rsidR="00C132DC" w:rsidRPr="009C47E9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2DC" w:rsidRPr="009C47E9" w:rsidRDefault="00C132DC" w:rsidP="00C1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 Распределение территории лесхоза по классам пожарной опасности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30"/>
        <w:gridCol w:w="966"/>
        <w:gridCol w:w="967"/>
        <w:gridCol w:w="967"/>
        <w:gridCol w:w="967"/>
        <w:gridCol w:w="967"/>
        <w:gridCol w:w="1026"/>
        <w:gridCol w:w="1780"/>
      </w:tblGrid>
      <w:tr w:rsidR="00C132DC" w:rsidRPr="009C47E9" w:rsidTr="00A561E5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 классам пожарной опасности, га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</w:t>
            </w:r>
          </w:p>
        </w:tc>
      </w:tr>
      <w:tr w:rsidR="00C132DC" w:rsidRPr="009C47E9" w:rsidTr="00A561E5">
        <w:tc>
          <w:tcPr>
            <w:tcW w:w="100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4" w:space="0" w:color="auto"/>
            </w:tcBorders>
          </w:tcPr>
          <w:p w:rsidR="00C132DC" w:rsidRPr="009C47E9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опасности</w:t>
            </w:r>
          </w:p>
        </w:tc>
      </w:tr>
      <w:tr w:rsidR="00C132DC" w:rsidRPr="009C47E9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2DC" w:rsidRPr="009C47E9" w:rsidRDefault="00C132DC" w:rsidP="00C132D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Негорельское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C132DC" w:rsidRPr="009C47E9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2DC" w:rsidRPr="009C47E9" w:rsidRDefault="00C132DC" w:rsidP="00C132D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C132DC" w:rsidRPr="009C47E9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2DC" w:rsidRPr="009C47E9" w:rsidRDefault="00C132DC" w:rsidP="00C132D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Литвянское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132DC" w:rsidRPr="009C47E9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17108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C132DC" w:rsidRPr="009C47E9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C47E9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132DC" w:rsidRPr="009C47E9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2DC" w:rsidRPr="009C47E9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Для обновления и пополнения материально-технической базы лесхоза </w:t>
      </w:r>
      <w:r w:rsidR="004D5373" w:rsidRPr="009C47E9">
        <w:rPr>
          <w:rFonts w:ascii="Times New Roman" w:hAnsi="Times New Roman" w:cs="Times New Roman"/>
          <w:sz w:val="28"/>
        </w:rPr>
        <w:t>перед началом пожароопасного сезона была выполнена закупка: 1 мотопомпа, 5 ранцевых лесных огнетушителей, 100 погонных метров напорных рукавов.</w:t>
      </w:r>
    </w:p>
    <w:p w:rsidR="0053246A" w:rsidRPr="009C47E9" w:rsidRDefault="004D5373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Также в лесхозе ежегодно уточняются планы профилактических противопожарных мероприятий и планы агитмассовой работы среди населения, назначены ответственные за выполнение поставленных задач и у</w:t>
      </w:r>
      <w:r w:rsidR="0053246A" w:rsidRPr="009C47E9">
        <w:rPr>
          <w:rFonts w:ascii="Times New Roman" w:hAnsi="Times New Roman" w:cs="Times New Roman"/>
          <w:sz w:val="28"/>
        </w:rPr>
        <w:t>становлены сроки их исполнения.</w:t>
      </w:r>
    </w:p>
    <w:p w:rsidR="004D5373" w:rsidRPr="009C47E9" w:rsidRDefault="004D5373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В отчетном году на территории лесхоза пожарами повреждено лесного фонда на площади </w:t>
      </w:r>
      <w:r w:rsidR="00FD5887" w:rsidRPr="009C47E9">
        <w:rPr>
          <w:rFonts w:ascii="Times New Roman" w:hAnsi="Times New Roman" w:cs="Times New Roman"/>
          <w:sz w:val="28"/>
        </w:rPr>
        <w:t>0,04</w:t>
      </w:r>
      <w:r w:rsidRPr="009C47E9">
        <w:rPr>
          <w:rFonts w:ascii="Times New Roman" w:hAnsi="Times New Roman" w:cs="Times New Roman"/>
          <w:sz w:val="28"/>
        </w:rPr>
        <w:t xml:space="preserve"> га.</w:t>
      </w:r>
    </w:p>
    <w:p w:rsidR="004D5373" w:rsidRPr="009C47E9" w:rsidRDefault="004D5373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5373" w:rsidRPr="009C47E9" w:rsidRDefault="004D5373" w:rsidP="004D5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Таблица 7. Распределение возникших лесных пожаров по лесхозу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34"/>
        <w:gridCol w:w="534"/>
        <w:gridCol w:w="605"/>
        <w:gridCol w:w="852"/>
        <w:gridCol w:w="852"/>
        <w:gridCol w:w="678"/>
        <w:gridCol w:w="861"/>
        <w:gridCol w:w="1230"/>
        <w:gridCol w:w="1082"/>
        <w:gridCol w:w="970"/>
      </w:tblGrid>
      <w:tr w:rsidR="004D5373" w:rsidRPr="009C47E9" w:rsidTr="004D5373">
        <w:trPr>
          <w:cantSplit/>
          <w:trHeight w:val="271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лесных пожаров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га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площадь, га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 сл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Лесная, га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Нелесная, га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нарушений ППБ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штрафов, руб.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штрафов, руб.</w:t>
            </w:r>
          </w:p>
        </w:tc>
      </w:tr>
      <w:tr w:rsidR="004D5373" w:rsidRPr="009C47E9" w:rsidTr="004D5373">
        <w:trPr>
          <w:cantSplit/>
          <w:trHeight w:val="271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 до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C47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га</w:t>
              </w:r>
            </w:smartTag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C47E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га</w:t>
              </w:r>
            </w:smartTag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373" w:rsidRPr="009C47E9" w:rsidTr="004D5373">
        <w:trPr>
          <w:cantSplit/>
          <w:trHeight w:val="271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D5373" w:rsidRPr="009C47E9" w:rsidRDefault="004D5373" w:rsidP="004D5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5373" w:rsidRPr="009C47E9" w:rsidRDefault="004D5373" w:rsidP="004D5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Таблица 8. Количество выявленных нарушений правил пожарной безопасности в лесах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67"/>
        <w:gridCol w:w="1193"/>
        <w:gridCol w:w="1745"/>
        <w:gridCol w:w="1315"/>
        <w:gridCol w:w="2010"/>
      </w:tblGrid>
      <w:tr w:rsidR="004D5373" w:rsidRPr="009C47E9" w:rsidTr="004D5373">
        <w:trPr>
          <w:cantSplit/>
          <w:trHeight w:val="315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случаев нарушений правил пожарной безопасности в лесах </w:t>
            </w:r>
          </w:p>
        </w:tc>
        <w:tc>
          <w:tcPr>
            <w:tcW w:w="4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количества выявлено</w:t>
            </w:r>
          </w:p>
        </w:tc>
      </w:tr>
      <w:tr w:rsidR="004D5373" w:rsidRPr="009C47E9" w:rsidTr="004D5373">
        <w:trPr>
          <w:cantSplit/>
          <w:trHeight w:val="65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373" w:rsidRPr="009C47E9" w:rsidRDefault="004D5373" w:rsidP="004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Инженерно-техническими работниками лесхоза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лесничими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мастерами леса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лесниками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Рейдовыми группами совместно с милицией</w:t>
            </w:r>
          </w:p>
        </w:tc>
      </w:tr>
      <w:tr w:rsidR="004D5373" w:rsidRPr="009C47E9" w:rsidTr="004D5373">
        <w:trPr>
          <w:cantSplit/>
          <w:trHeight w:val="31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AB53C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C47E9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1E5" w:rsidRPr="009C47E9" w:rsidRDefault="00A561E5" w:rsidP="00A56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lastRenderedPageBreak/>
        <w:t>Таблица 9. Мероприятия по предупреждению возникновения лесных пожаров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93"/>
        <w:gridCol w:w="833"/>
        <w:gridCol w:w="686"/>
        <w:gridCol w:w="1024"/>
        <w:gridCol w:w="836"/>
        <w:gridCol w:w="633"/>
        <w:gridCol w:w="794"/>
        <w:gridCol w:w="1005"/>
        <w:gridCol w:w="575"/>
        <w:gridCol w:w="1461"/>
      </w:tblGrid>
      <w:tr w:rsidR="00A561E5" w:rsidRPr="009C47E9" w:rsidTr="00A561E5">
        <w:trPr>
          <w:cantSplit/>
          <w:trHeight w:val="283"/>
        </w:trPr>
        <w:tc>
          <w:tcPr>
            <w:tcW w:w="2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должностных лиц государственной лесной охраны, шт</w:t>
            </w:r>
          </w:p>
        </w:tc>
        <w:tc>
          <w:tcPr>
            <w:tcW w:w="22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Устроено в лесу, шт</w:t>
            </w:r>
          </w:p>
        </w:tc>
      </w:tr>
      <w:tr w:rsidR="00A561E5" w:rsidRPr="009C47E9" w:rsidTr="00A561E5">
        <w:trPr>
          <w:cantSplit/>
          <w:trHeight w:val="1229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радио, телевидению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прочитано лекций и докладов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печати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бесед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распространено листовок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 выставок и витрин, на транспорте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аншлагов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шлагбаумов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стоянок автотранспорта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кострищ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отдыха и курения</w:t>
            </w:r>
          </w:p>
        </w:tc>
      </w:tr>
      <w:tr w:rsidR="00A561E5" w:rsidRPr="009C47E9" w:rsidTr="00A561E5">
        <w:trPr>
          <w:cantSplit/>
          <w:trHeight w:val="28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10.Численность государственной лесной охраны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71"/>
        <w:gridCol w:w="46"/>
        <w:gridCol w:w="763"/>
        <w:gridCol w:w="894"/>
        <w:gridCol w:w="374"/>
        <w:gridCol w:w="455"/>
        <w:gridCol w:w="771"/>
        <w:gridCol w:w="375"/>
        <w:gridCol w:w="456"/>
        <w:gridCol w:w="772"/>
        <w:gridCol w:w="375"/>
        <w:gridCol w:w="456"/>
        <w:gridCol w:w="772"/>
        <w:gridCol w:w="375"/>
        <w:gridCol w:w="516"/>
        <w:gridCol w:w="770"/>
      </w:tblGrid>
      <w:tr w:rsidR="00A561E5" w:rsidRPr="009C47E9" w:rsidTr="00A561E5">
        <w:trPr>
          <w:cantSplit/>
          <w:trHeight w:val="463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 лесничие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отделов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всех категорий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Лесничие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 лесничих</w:t>
            </w:r>
          </w:p>
        </w:tc>
      </w:tr>
      <w:tr w:rsidR="00A561E5" w:rsidRPr="009C47E9" w:rsidTr="00A561E5">
        <w:trPr>
          <w:cantSplit/>
          <w:trHeight w:val="51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жен.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жен.</w:t>
            </w:r>
          </w:p>
        </w:tc>
      </w:tr>
      <w:tr w:rsidR="00A561E5" w:rsidRPr="009C47E9" w:rsidTr="00A561E5">
        <w:trPr>
          <w:cantSplit/>
          <w:trHeight w:val="2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5373" w:rsidRPr="00AB53C3" w:rsidRDefault="004D5373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</w:rPr>
      </w:pPr>
    </w:p>
    <w:p w:rsidR="00A561E5" w:rsidRPr="009C47E9" w:rsidRDefault="00A561E5" w:rsidP="00A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11. Наличие и оснащенность ПХС и ППИ основными средствами пожаротушения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33"/>
        <w:gridCol w:w="473"/>
        <w:gridCol w:w="473"/>
        <w:gridCol w:w="533"/>
        <w:gridCol w:w="635"/>
        <w:gridCol w:w="851"/>
        <w:gridCol w:w="441"/>
        <w:gridCol w:w="324"/>
        <w:gridCol w:w="463"/>
        <w:gridCol w:w="490"/>
        <w:gridCol w:w="463"/>
        <w:gridCol w:w="463"/>
        <w:gridCol w:w="737"/>
        <w:gridCol w:w="533"/>
        <w:gridCol w:w="347"/>
        <w:gridCol w:w="347"/>
        <w:gridCol w:w="356"/>
        <w:gridCol w:w="459"/>
      </w:tblGrid>
      <w:tr w:rsidR="00A561E5" w:rsidRPr="009C47E9" w:rsidTr="00326175">
        <w:trPr>
          <w:cantSplit/>
          <w:trHeight w:val="107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команды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ПХС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ППИ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Мотопомпы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Лесопожарный модуль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Ранцевые огнетушители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рукава, м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Воздуходувки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Ёмкости для воды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Зажигательные аппарат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Грунтомёты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Пилы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РДВ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автомобиль</w:t>
            </w:r>
          </w:p>
        </w:tc>
      </w:tr>
      <w:tr w:rsidR="00A561E5" w:rsidRPr="009C47E9" w:rsidTr="00A561E5">
        <w:trPr>
          <w:cantSplit/>
          <w:trHeight w:val="1052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II типа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 "Хонда"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грязевые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1E5" w:rsidRPr="009C47E9" w:rsidTr="00A561E5">
        <w:trPr>
          <w:cantSplit/>
          <w:trHeight w:val="13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FD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5" w:rsidRPr="009C47E9" w:rsidRDefault="00730AE8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A561E5"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Наличие</w:t>
      </w:r>
      <w:r w:rsidR="00A561E5"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пожарно-наблюдательных вышек и мачт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605"/>
        <w:gridCol w:w="628"/>
        <w:gridCol w:w="1660"/>
        <w:gridCol w:w="1179"/>
        <w:gridCol w:w="1165"/>
        <w:gridCol w:w="1184"/>
        <w:gridCol w:w="1184"/>
        <w:gridCol w:w="1180"/>
      </w:tblGrid>
      <w:tr w:rsidR="00A561E5" w:rsidRPr="009C47E9" w:rsidTr="00A561E5">
        <w:trPr>
          <w:cantSplit/>
          <w:trHeight w:val="31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вышек и мачт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Телефонизировано и р/ст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 азимут. кругами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в отчётном году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Осталось не установлено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установить в т. году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в отчётном году</w:t>
            </w:r>
          </w:p>
        </w:tc>
      </w:tr>
      <w:tr w:rsidR="00A561E5" w:rsidRPr="009C47E9" w:rsidTr="00A561E5">
        <w:trPr>
          <w:cantSplit/>
          <w:trHeight w:val="48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вышки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1E5" w:rsidRPr="009C47E9" w:rsidTr="00A561E5">
        <w:trPr>
          <w:cantSplit/>
          <w:trHeight w:val="1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30AE8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Радиостанции аварийно-технологической связи 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116"/>
        <w:gridCol w:w="1176"/>
        <w:gridCol w:w="1176"/>
        <w:gridCol w:w="1172"/>
        <w:gridCol w:w="1176"/>
        <w:gridCol w:w="1176"/>
        <w:gridCol w:w="1174"/>
      </w:tblGrid>
      <w:tr w:rsidR="00A561E5" w:rsidRPr="009C47E9" w:rsidTr="00A561E5">
        <w:trPr>
          <w:cantSplit/>
          <w:trHeight w:val="271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Носимые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</w:t>
            </w:r>
          </w:p>
        </w:tc>
      </w:tr>
      <w:tr w:rsidR="00A561E5" w:rsidRPr="009C47E9" w:rsidTr="00A561E5">
        <w:trPr>
          <w:cantSplit/>
          <w:trHeight w:val="30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</w:tr>
      <w:tr w:rsidR="00A561E5" w:rsidRPr="009C47E9" w:rsidTr="00A561E5">
        <w:trPr>
          <w:cantSplit/>
          <w:trHeight w:val="14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5" w:rsidRPr="009C47E9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0AE8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работе пожарных машин.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370"/>
        <w:gridCol w:w="1131"/>
        <w:gridCol w:w="1426"/>
        <w:gridCol w:w="3480"/>
      </w:tblGrid>
      <w:tr w:rsidR="00AB53C3" w:rsidRPr="009C47E9" w:rsidTr="00AB53C3">
        <w:trPr>
          <w:cantSplit/>
          <w:trHeight w:val="360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пожарной машины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(приобретения)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Пробег, км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Отработано часов с насосом за сезон</w:t>
            </w:r>
          </w:p>
        </w:tc>
      </w:tr>
      <w:tr w:rsidR="00AB53C3" w:rsidRPr="009C47E9" w:rsidTr="00AB53C3">
        <w:trPr>
          <w:cantSplit/>
          <w:trHeight w:val="249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сезон</w:t>
            </w:r>
          </w:p>
        </w:tc>
        <w:tc>
          <w:tcPr>
            <w:tcW w:w="1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53C3" w:rsidRPr="009C47E9" w:rsidTr="00AB53C3">
        <w:trPr>
          <w:cantSplit/>
          <w:trHeight w:val="24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1C4EA2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1C4EA2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C47E9" w:rsidRDefault="00AB53C3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B53C3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AB53C3" w:rsidRPr="009C47E9" w:rsidRDefault="00AB53C3" w:rsidP="005324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3C3" w:rsidRPr="00AB53C3" w:rsidRDefault="00AB53C3" w:rsidP="0053246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B66CD" w:rsidRPr="009C47E9" w:rsidRDefault="00BB66CD" w:rsidP="0053246A">
      <w:pPr>
        <w:spacing w:after="0"/>
        <w:jc w:val="both"/>
        <w:rPr>
          <w:rFonts w:ascii="Times New Roman" w:hAnsi="Times New Roman" w:cs="Times New Roman"/>
          <w:sz w:val="32"/>
        </w:rPr>
      </w:pPr>
      <w:r w:rsidRPr="009C4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30AE8" w:rsidRPr="0089649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9649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C4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 плана противопожарных мероприятий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65"/>
        <w:gridCol w:w="1141"/>
        <w:gridCol w:w="754"/>
        <w:gridCol w:w="955"/>
        <w:gridCol w:w="1124"/>
        <w:gridCol w:w="754"/>
        <w:gridCol w:w="955"/>
        <w:gridCol w:w="1122"/>
      </w:tblGrid>
      <w:tr w:rsidR="00A561E5" w:rsidRPr="009C47E9" w:rsidTr="00E17E79">
        <w:trPr>
          <w:trHeight w:val="287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</w:t>
            </w:r>
          </w:p>
        </w:tc>
      </w:tr>
      <w:tr w:rsidR="00A561E5" w:rsidRPr="009C47E9" w:rsidTr="00E17E79">
        <w:trPr>
          <w:trHeight w:val="885"/>
        </w:trPr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затраты, руб.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       ед. работ,          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затраты, руб.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       ед. работ,         руб.</w:t>
            </w:r>
          </w:p>
        </w:tc>
      </w:tr>
      <w:tr w:rsidR="00A561E5" w:rsidRPr="009C47E9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минерализованных полос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2,2</w:t>
            </w:r>
          </w:p>
        </w:tc>
      </w:tr>
      <w:tr w:rsidR="00A561E5" w:rsidRPr="009C47E9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минерализованными полосами и противопожарными разрывами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3,4</w:t>
            </w:r>
          </w:p>
        </w:tc>
      </w:tr>
      <w:tr w:rsidR="0053246A" w:rsidRPr="009C47E9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A" w:rsidRPr="009C47E9" w:rsidRDefault="0053246A" w:rsidP="005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Разрубка квартальных просек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A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6,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15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93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15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,5</w:t>
            </w:r>
          </w:p>
        </w:tc>
      </w:tr>
      <w:tr w:rsidR="0053246A" w:rsidRPr="009C47E9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A" w:rsidRPr="009C47E9" w:rsidRDefault="0053246A" w:rsidP="005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квартальных просек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11,5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149,5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13</w:t>
            </w:r>
          </w:p>
        </w:tc>
      </w:tr>
    </w:tbl>
    <w:p w:rsidR="00A561E5" w:rsidRPr="009C47E9" w:rsidRDefault="00A561E5" w:rsidP="0053246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3246A" w:rsidRPr="009C47E9" w:rsidRDefault="00730AE8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4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96491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53246A" w:rsidRPr="00896491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Информация</w:t>
      </w:r>
      <w:r w:rsidR="0053246A" w:rsidRPr="009C4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охране лесного фонда от незаконных рубок новогодних 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95"/>
        <w:gridCol w:w="1279"/>
      </w:tblGrid>
      <w:tr w:rsidR="00D849A0" w:rsidRPr="009C47E9" w:rsidTr="0031490E">
        <w:trPr>
          <w:trHeight w:val="836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Организовано выступлений в СМИ,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AB53C3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в периодической печати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AB53C3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на радио и телевидении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Организовано постов, шт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проверено автомобилей,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AB53C3" w:rsidP="00A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изъято новогодних деревьев, перевозимых без разрешительных документов, шт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Проведено рейдов, шт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A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совместных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Выявлено случаев незаконных рубок новогодних деревьев всего,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 При патрулировании лесного фонда должностными лицами государственной лесной охраны,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 ч. при проведении совместных рейдов,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 ч. выявлено другими контролирующими органами при проведении совместных рейдов,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Выявлено других нарушений лесного и природоохранного законодательства в процессе рейдов по охране новогодних деревьев должностными лицами государственной лесной охраны,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Привлечено к административной ответственности за незаконную рубку новогодних деревьев всего, шт.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ИТР лесхоза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ИТР лесничеств, шт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Лесниками, шт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Причинённый незаконными рубками новогодних деревьев, тыс. руб.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в т.ч. возмещённый вред, тыс.руб.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9A0" w:rsidRPr="009C47E9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8" w:type="pct"/>
            <w:shd w:val="clear" w:color="auto" w:fill="auto"/>
          </w:tcPr>
          <w:p w:rsidR="00D849A0" w:rsidRPr="009C47E9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Уплачено штрафов от незаконных рубок новогодних деревьев, тыс. руб.</w:t>
            </w:r>
          </w:p>
        </w:tc>
        <w:tc>
          <w:tcPr>
            <w:tcW w:w="668" w:type="pct"/>
            <w:shd w:val="clear" w:color="auto" w:fill="auto"/>
          </w:tcPr>
          <w:p w:rsidR="00D849A0" w:rsidRPr="009C47E9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246A" w:rsidRPr="00AB53C3" w:rsidRDefault="0053246A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  <w:sectPr w:rsidR="0053246A" w:rsidRPr="00AB53C3" w:rsidSect="00AE4F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61E5" w:rsidRPr="009C47E9" w:rsidRDefault="00A561E5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730AE8"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Сведения о лесонарушениях за </w:t>
      </w:r>
      <w:r w:rsidR="0053246A"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7"/>
        <w:gridCol w:w="878"/>
        <w:gridCol w:w="756"/>
        <w:gridCol w:w="1362"/>
        <w:gridCol w:w="879"/>
        <w:gridCol w:w="868"/>
        <w:gridCol w:w="878"/>
        <w:gridCol w:w="895"/>
        <w:gridCol w:w="878"/>
        <w:gridCol w:w="1158"/>
        <w:gridCol w:w="878"/>
        <w:gridCol w:w="853"/>
        <w:gridCol w:w="909"/>
        <w:gridCol w:w="764"/>
        <w:gridCol w:w="833"/>
      </w:tblGrid>
      <w:tr w:rsidR="00A561E5" w:rsidRPr="009C47E9" w:rsidTr="0053246A">
        <w:trPr>
          <w:cantSplit/>
        </w:trPr>
        <w:tc>
          <w:tcPr>
            <w:tcW w:w="686" w:type="pct"/>
            <w:vMerge w:val="restar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89" w:type="pct"/>
            <w:gridSpan w:val="3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Незаконные рубки леса</w:t>
            </w:r>
          </w:p>
        </w:tc>
        <w:tc>
          <w:tcPr>
            <w:tcW w:w="573" w:type="pct"/>
            <w:gridSpan w:val="2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 леса сточными водами, химическими веществами, промышленными выбросами, отходами и отбросами</w:t>
            </w:r>
          </w:p>
        </w:tc>
        <w:tc>
          <w:tcPr>
            <w:tcW w:w="598" w:type="pct"/>
            <w:gridSpan w:val="2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Самовольный захват земель</w:t>
            </w:r>
          </w:p>
        </w:tc>
        <w:tc>
          <w:tcPr>
            <w:tcW w:w="718" w:type="pct"/>
            <w:gridSpan w:val="2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Самовольный сбор дикор</w:t>
            </w:r>
            <w:r w:rsidR="0053246A"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астущих плодов, орехов, грибов, ягод, 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 с нарушением установленного порядка</w:t>
            </w:r>
          </w:p>
        </w:tc>
        <w:tc>
          <w:tcPr>
            <w:tcW w:w="875" w:type="pct"/>
            <w:gridSpan w:val="3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Засорение лесов строительными, бытовыми и другими отходами и отбросами </w:t>
            </w:r>
          </w:p>
        </w:tc>
        <w:tc>
          <w:tcPr>
            <w:tcW w:w="561" w:type="pct"/>
            <w:gridSpan w:val="2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лесонарушения</w:t>
            </w:r>
          </w:p>
        </w:tc>
      </w:tr>
      <w:tr w:rsidR="00A561E5" w:rsidRPr="009C47E9" w:rsidTr="0053246A">
        <w:trPr>
          <w:cantSplit/>
        </w:trPr>
        <w:tc>
          <w:tcPr>
            <w:tcW w:w="686" w:type="pct"/>
            <w:vMerge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36" w:type="pct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м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71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ущерб, </w:t>
            </w:r>
          </w:p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1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тыс.</w:t>
            </w:r>
          </w:p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41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руб.</w:t>
            </w:r>
          </w:p>
        </w:tc>
        <w:tc>
          <w:tcPr>
            <w:tcW w:w="258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м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18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тыс.</w:t>
            </w:r>
          </w:p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" w:type="pct"/>
          </w:tcPr>
          <w:p w:rsidR="00A561E5" w:rsidRPr="009C47E9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тыс.</w:t>
            </w:r>
          </w:p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561E5" w:rsidRPr="009C47E9" w:rsidTr="0053246A">
        <w:trPr>
          <w:cantSplit/>
        </w:trPr>
        <w:tc>
          <w:tcPr>
            <w:tcW w:w="686" w:type="pct"/>
          </w:tcPr>
          <w:p w:rsidR="00A561E5" w:rsidRPr="009C47E9" w:rsidRDefault="00A561E5" w:rsidP="00A561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лесонарушений</w:t>
            </w:r>
          </w:p>
        </w:tc>
        <w:tc>
          <w:tcPr>
            <w:tcW w:w="282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71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" w:type="pct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561E5" w:rsidRPr="009C47E9" w:rsidTr="0053246A">
        <w:trPr>
          <w:cantSplit/>
        </w:trPr>
        <w:tc>
          <w:tcPr>
            <w:tcW w:w="686" w:type="pct"/>
          </w:tcPr>
          <w:p w:rsidR="00A561E5" w:rsidRPr="009C47E9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совершенно невыявленными</w:t>
            </w:r>
          </w:p>
        </w:tc>
        <w:tc>
          <w:tcPr>
            <w:tcW w:w="282" w:type="pct"/>
          </w:tcPr>
          <w:p w:rsidR="00A561E5" w:rsidRPr="009C47E9" w:rsidRDefault="00BC4BBF" w:rsidP="00BC4B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</w:p>
        </w:tc>
        <w:tc>
          <w:tcPr>
            <w:tcW w:w="236" w:type="pct"/>
          </w:tcPr>
          <w:p w:rsidR="00A561E5" w:rsidRPr="009C47E9" w:rsidRDefault="00BC4BBF" w:rsidP="00BC4B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13,38  </w:t>
            </w:r>
          </w:p>
        </w:tc>
        <w:tc>
          <w:tcPr>
            <w:tcW w:w="471" w:type="pct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2" w:type="pct"/>
          </w:tcPr>
          <w:p w:rsidR="00A561E5" w:rsidRPr="009C47E9" w:rsidRDefault="00E17E79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1" w:type="pct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C47E9" w:rsidRDefault="00E17E79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C47E9" w:rsidRDefault="00E17E79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19" w:type="pct"/>
          </w:tcPr>
          <w:p w:rsidR="00A561E5" w:rsidRPr="009C47E9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8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62" w:type="pct"/>
          </w:tcPr>
          <w:p w:rsidR="00A561E5" w:rsidRPr="009C47E9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C47E9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A561E5" w:rsidRPr="009C47E9" w:rsidRDefault="00A561E5" w:rsidP="00A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66CD" w:rsidRPr="009C47E9" w:rsidRDefault="0053246A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730AE8" w:rsidRPr="0089649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B66CD"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Сводная ведомость </w:t>
      </w:r>
      <w:r w:rsidRPr="009C47E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 лесными обходами Негорельского учебно-опытного лесхоза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982"/>
        <w:gridCol w:w="1054"/>
        <w:gridCol w:w="482"/>
        <w:gridCol w:w="1368"/>
        <w:gridCol w:w="1327"/>
        <w:gridCol w:w="1361"/>
        <w:gridCol w:w="1439"/>
        <w:gridCol w:w="1207"/>
        <w:gridCol w:w="1978"/>
        <w:gridCol w:w="2534"/>
      </w:tblGrid>
      <w:tr w:rsidR="0053246A" w:rsidRPr="009C47E9" w:rsidTr="0053246A">
        <w:tc>
          <w:tcPr>
            <w:tcW w:w="385" w:type="pct"/>
            <w:vMerge w:val="restart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обходов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контроль лесных обходов</w:t>
            </w:r>
          </w:p>
        </w:tc>
        <w:tc>
          <w:tcPr>
            <w:tcW w:w="3125" w:type="pct"/>
            <w:gridSpan w:val="6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при проведении контроля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принятые для устранения</w:t>
            </w:r>
          </w:p>
        </w:tc>
      </w:tr>
      <w:tr w:rsidR="0053246A" w:rsidRPr="009C47E9" w:rsidTr="0053246A">
        <w:trPr>
          <w:cantSplit/>
          <w:trHeight w:val="1697"/>
        </w:trPr>
        <w:tc>
          <w:tcPr>
            <w:tcW w:w="385" w:type="pct"/>
            <w:vMerge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textDirection w:val="btLr"/>
          </w:tcPr>
          <w:p w:rsidR="0053246A" w:rsidRPr="009C47E9" w:rsidRDefault="0053246A" w:rsidP="00BB6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лесничеством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53246A" w:rsidRPr="009C47E9" w:rsidRDefault="0053246A" w:rsidP="00BB6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лесхозом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53246A" w:rsidRPr="009C47E9" w:rsidRDefault="0053246A" w:rsidP="00BB6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ГПЛХО</w:t>
            </w:r>
          </w:p>
        </w:tc>
        <w:tc>
          <w:tcPr>
            <w:tcW w:w="385" w:type="pct"/>
            <w:shd w:val="clear" w:color="auto" w:fill="auto"/>
          </w:tcPr>
          <w:p w:rsidR="0053246A" w:rsidRPr="009C47E9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Незаконных рубок, м</w:t>
            </w:r>
            <w:r w:rsidRPr="009C47E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:rsidR="0053246A" w:rsidRPr="009C47E9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Секвестр древесины от незаконных рубок, м</w:t>
            </w:r>
            <w:r w:rsidRPr="009C47E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53246A" w:rsidRPr="009C47E9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Загрязнение м</w:t>
            </w:r>
            <w:r w:rsidRPr="009C47E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/га</w:t>
            </w:r>
          </w:p>
        </w:tc>
        <w:tc>
          <w:tcPr>
            <w:tcW w:w="481" w:type="pct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Неудов-летворитель-ное санитарное состояние, га</w:t>
            </w:r>
          </w:p>
        </w:tc>
        <w:tc>
          <w:tcPr>
            <w:tcW w:w="433" w:type="pct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Самоволь-</w:t>
            </w:r>
          </w:p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ный захват земель, га</w:t>
            </w:r>
          </w:p>
        </w:tc>
        <w:tc>
          <w:tcPr>
            <w:tcW w:w="817" w:type="pct"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lang w:eastAsia="ru-RU"/>
              </w:rPr>
              <w:t>Прочие лесонарушения</w:t>
            </w:r>
          </w:p>
        </w:tc>
        <w:tc>
          <w:tcPr>
            <w:tcW w:w="914" w:type="pct"/>
            <w:vMerge/>
            <w:shd w:val="clear" w:color="auto" w:fill="auto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6A" w:rsidRPr="009C47E9" w:rsidTr="0053246A">
        <w:trPr>
          <w:trHeight w:val="850"/>
        </w:trPr>
        <w:tc>
          <w:tcPr>
            <w:tcW w:w="385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 год все обходы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3246A" w:rsidRPr="009C47E9" w:rsidRDefault="002F7F49" w:rsidP="002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3C3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    в год    по  9 обходов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66CD" w:rsidRPr="009C47E9" w:rsidRDefault="00BB66CD" w:rsidP="00BB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C3" w:rsidRPr="00AB53C3" w:rsidRDefault="00AB53C3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6CD" w:rsidRPr="009C47E9" w:rsidRDefault="00D849A0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0AE8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66CD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Незаконные</w:t>
      </w:r>
      <w:r w:rsidR="00BB66CD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9"/>
        <w:gridCol w:w="1091"/>
        <w:gridCol w:w="1526"/>
        <w:gridCol w:w="1526"/>
        <w:gridCol w:w="1071"/>
        <w:gridCol w:w="1014"/>
        <w:gridCol w:w="1626"/>
        <w:gridCol w:w="1328"/>
        <w:gridCol w:w="2097"/>
        <w:gridCol w:w="2088"/>
      </w:tblGrid>
      <w:tr w:rsidR="0053246A" w:rsidRPr="009C47E9" w:rsidTr="0053246A">
        <w:trPr>
          <w:trHeight w:val="585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незаконных порубок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выявленных порубок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выявленных незаконных порубок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Секвестровано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 начисленный по протоколам,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руб.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незаконных порубок в % к прошлому году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незаконных порубок, в % к прошлому году</w:t>
            </w:r>
          </w:p>
        </w:tc>
      </w:tr>
      <w:tr w:rsidR="0053246A" w:rsidRPr="009C47E9" w:rsidTr="0053246A">
        <w:trPr>
          <w:trHeight w:val="7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46A" w:rsidRPr="009C47E9" w:rsidTr="0053246A">
        <w:trPr>
          <w:trHeight w:val="7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BC4BBF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BC4BBF" w:rsidP="00B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13,38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C47E9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B66CD" w:rsidRPr="00AB53C3" w:rsidRDefault="00BB66CD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A561E5" w:rsidRPr="00AB53C3" w:rsidRDefault="00A561E5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A561E5" w:rsidRPr="0091003A" w:rsidRDefault="00A561E5" w:rsidP="00A561E5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A561E5" w:rsidRPr="0091003A" w:rsidSect="00A561E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E39EB" w:rsidRPr="009C47E9" w:rsidRDefault="00BB1345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C47E9">
        <w:rPr>
          <w:rFonts w:ascii="Times New Roman" w:hAnsi="Times New Roman" w:cs="Times New Roman"/>
          <w:b/>
          <w:sz w:val="28"/>
        </w:rPr>
        <w:t>9</w:t>
      </w:r>
      <w:r w:rsidR="00BB66CD" w:rsidRPr="009C47E9">
        <w:rPr>
          <w:rFonts w:ascii="Times New Roman" w:hAnsi="Times New Roman" w:cs="Times New Roman"/>
          <w:b/>
          <w:sz w:val="28"/>
        </w:rPr>
        <w:t> </w:t>
      </w:r>
      <w:r w:rsidR="008E39EB" w:rsidRPr="009C47E9">
        <w:rPr>
          <w:rFonts w:ascii="Times New Roman" w:hAnsi="Times New Roman" w:cs="Times New Roman"/>
          <w:b/>
          <w:sz w:val="28"/>
        </w:rPr>
        <w:t>Лесовосстановление</w:t>
      </w:r>
    </w:p>
    <w:p w:rsidR="00BB66CD" w:rsidRPr="009C47E9" w:rsidRDefault="00BB66CD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39EB" w:rsidRPr="009C47E9" w:rsidRDefault="00FF2257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Территория хозяйства по лесорастительном</w:t>
      </w:r>
      <w:r w:rsidR="00EE6578" w:rsidRPr="009C47E9">
        <w:rPr>
          <w:rFonts w:ascii="Times New Roman" w:hAnsi="Times New Roman" w:cs="Times New Roman"/>
          <w:sz w:val="28"/>
        </w:rPr>
        <w:t>у районированию относится к под</w:t>
      </w:r>
      <w:r w:rsidRPr="009C47E9">
        <w:rPr>
          <w:rFonts w:ascii="Times New Roman" w:hAnsi="Times New Roman" w:cs="Times New Roman"/>
          <w:sz w:val="28"/>
        </w:rPr>
        <w:t>зоне грабово-дубово-темнохвойных лесов, что определяет особенности мероприятий по лесовосстановлению и выбор главных древесных пород.</w:t>
      </w:r>
    </w:p>
    <w:p w:rsidR="00FF2257" w:rsidRPr="009C47E9" w:rsidRDefault="00FF2257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В отчетном году </w:t>
      </w:r>
      <w:r w:rsidR="00EE6578" w:rsidRPr="009C47E9">
        <w:rPr>
          <w:rFonts w:ascii="Times New Roman" w:hAnsi="Times New Roman" w:cs="Times New Roman"/>
          <w:sz w:val="28"/>
        </w:rPr>
        <w:t>лесовосстановление было проведено</w:t>
      </w:r>
      <w:r w:rsidRPr="009C47E9">
        <w:rPr>
          <w:rFonts w:ascii="Times New Roman" w:hAnsi="Times New Roman" w:cs="Times New Roman"/>
          <w:sz w:val="28"/>
        </w:rPr>
        <w:t xml:space="preserve"> на площади </w:t>
      </w:r>
      <w:r w:rsidR="006222A9" w:rsidRPr="009C47E9">
        <w:rPr>
          <w:rFonts w:ascii="Times New Roman" w:hAnsi="Times New Roman" w:cs="Times New Roman"/>
          <w:sz w:val="28"/>
        </w:rPr>
        <w:t>116</w:t>
      </w:r>
      <w:r w:rsidRPr="009C47E9">
        <w:rPr>
          <w:rFonts w:ascii="Times New Roman" w:hAnsi="Times New Roman" w:cs="Times New Roman"/>
          <w:sz w:val="28"/>
        </w:rPr>
        <w:t xml:space="preserve"> га.</w:t>
      </w:r>
    </w:p>
    <w:p w:rsidR="00FF2257" w:rsidRPr="009C47E9" w:rsidRDefault="00FF2257" w:rsidP="00FF225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содействие естественному возобновлению леса на площади </w:t>
      </w:r>
      <w:r w:rsidR="006222A9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за счет проведения следующих способов содействия с указанием площади по видам земель.</w:t>
      </w:r>
    </w:p>
    <w:p w:rsidR="00FF2257" w:rsidRPr="009C47E9" w:rsidRDefault="00FF2257" w:rsidP="00FF225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7" w:rsidRPr="009C47E9" w:rsidRDefault="00730AE8" w:rsidP="00FF22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2257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257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содействия естественному возобновлению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4"/>
        <w:gridCol w:w="1447"/>
        <w:gridCol w:w="1447"/>
        <w:gridCol w:w="1102"/>
      </w:tblGrid>
      <w:tr w:rsidR="00FF2257" w:rsidRPr="009C47E9" w:rsidTr="0031490E">
        <w:trPr>
          <w:cantSplit/>
        </w:trPr>
        <w:tc>
          <w:tcPr>
            <w:tcW w:w="2912" w:type="pct"/>
            <w:vMerge w:val="restart"/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содействия</w:t>
            </w:r>
          </w:p>
        </w:tc>
        <w:tc>
          <w:tcPr>
            <w:tcW w:w="1512" w:type="pct"/>
            <w:gridSpan w:val="2"/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земель</w:t>
            </w:r>
          </w:p>
        </w:tc>
        <w:tc>
          <w:tcPr>
            <w:tcW w:w="576" w:type="pct"/>
            <w:vMerge w:val="restart"/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FF2257" w:rsidRPr="009C47E9" w:rsidTr="0031490E">
        <w:trPr>
          <w:cantSplit/>
        </w:trPr>
        <w:tc>
          <w:tcPr>
            <w:tcW w:w="2912" w:type="pct"/>
            <w:vMerge/>
            <w:tcBorders>
              <w:bottom w:val="single" w:sz="4" w:space="0" w:color="auto"/>
            </w:tcBorders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покрытые лесом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покрытые</w:t>
            </w:r>
          </w:p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лесом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57" w:rsidRPr="009C47E9" w:rsidTr="008924F4">
        <w:tc>
          <w:tcPr>
            <w:tcW w:w="2912" w:type="pct"/>
            <w:tcBorders>
              <w:bottom w:val="nil"/>
              <w:right w:val="single" w:sz="4" w:space="0" w:color="auto"/>
            </w:tcBorders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Механическая обработка почвы (минерализация);</w:t>
            </w:r>
          </w:p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Огораживание лесосек, поступающих в рубку, и вырубок;</w:t>
            </w:r>
          </w:p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Посев в обработанную почву семян главных древесных пород;</w:t>
            </w:r>
          </w:p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Посадка главных древесных пород в количестве не более 25 % от густоты сплошных лесных культур в соответствующих условиях местопроизрастания.</w:t>
            </w: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2257" w:rsidRPr="009C47E9" w:rsidRDefault="006222A9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  <w:p w:rsidR="009162D8" w:rsidRPr="009C47E9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2D8" w:rsidRPr="009C47E9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892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257" w:rsidRPr="009C47E9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162D8" w:rsidRPr="009C47E9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2D8" w:rsidRPr="009C47E9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nil"/>
            </w:tcBorders>
          </w:tcPr>
          <w:p w:rsidR="00FF2257" w:rsidRPr="009C47E9" w:rsidRDefault="006222A9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C47E9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C47E9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F2257" w:rsidRPr="009C47E9" w:rsidTr="00AC2B65">
        <w:trPr>
          <w:trHeight w:val="126"/>
        </w:trPr>
        <w:tc>
          <w:tcPr>
            <w:tcW w:w="291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257" w:rsidRPr="009C47E9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57" w:rsidRPr="009C47E9" w:rsidRDefault="006222A9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57" w:rsidRPr="009C47E9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2257" w:rsidRPr="009C47E9" w:rsidRDefault="006222A9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</w:tr>
      <w:tr w:rsidR="00AC2B65" w:rsidRPr="009C47E9" w:rsidTr="00AC2B65">
        <w:trPr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AC2B65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Примечание</w:t>
            </w:r>
            <w:r w:rsidR="00AC2B65" w:rsidRPr="009C47E9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:</w:t>
            </w:r>
            <w:r w:rsidRPr="009C47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r w:rsidR="00AC2B65" w:rsidRPr="009C47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случае проведения на одном участке двух и более мер содействия в течение срока выращивания до перевода в земли, покрытые лесом, (например, минерализация почвы и огораживание; минерализация, посев или посадка и т.п.) площадь и способ </w:t>
            </w:r>
            <w:r w:rsidRPr="009C47E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содействия учитывается один раз</w:t>
            </w:r>
          </w:p>
        </w:tc>
      </w:tr>
    </w:tbl>
    <w:p w:rsidR="00AB53C3" w:rsidRPr="009C47E9" w:rsidRDefault="00AB53C3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7176" w:rsidRPr="009C47E9" w:rsidRDefault="004E14CE" w:rsidP="004E14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категорию ценных древесных насаждений в Филиале УО БГТУ «Негорельский учебно-опытный лесхоз» было переведено 39 га. Их них 14 га лесных культу, 2 га лесных культур созданных куртинно-групповым и коридорным способами реконструкции малоценных лесных насаждений, 6 га с проведенными мерами содействия естественному возобновлению леса и 17 га назначенных для естественного возобновления без мер содействия.</w:t>
      </w:r>
    </w:p>
    <w:p w:rsidR="000A4728" w:rsidRPr="009C47E9" w:rsidRDefault="000A4728" w:rsidP="00F459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 Лесного кодекса необходимо в течении 3 лет создавать лесные культуры на вырубках и другом образовавшемся лесокультурном фонде.</w:t>
      </w:r>
    </w:p>
    <w:p w:rsidR="000A4728" w:rsidRPr="009C47E9" w:rsidRDefault="000A4728" w:rsidP="00F459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176" w:rsidRDefault="00DE7176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176" w:rsidRDefault="00DE7176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176" w:rsidRDefault="00DE7176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176" w:rsidRDefault="00DE7176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9B5" w:rsidRPr="009C47E9" w:rsidRDefault="00730AE8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A4728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Своевременное освоение лесокультурного фонда</w:t>
      </w:r>
    </w:p>
    <w:tbl>
      <w:tblPr>
        <w:tblW w:w="5028" w:type="pct"/>
        <w:jc w:val="center"/>
        <w:tblLook w:val="04A0" w:firstRow="1" w:lastRow="0" w:firstColumn="1" w:lastColumn="0" w:noHBand="0" w:noVBand="1"/>
      </w:tblPr>
      <w:tblGrid>
        <w:gridCol w:w="2139"/>
        <w:gridCol w:w="1476"/>
        <w:gridCol w:w="774"/>
        <w:gridCol w:w="1134"/>
        <w:gridCol w:w="991"/>
        <w:gridCol w:w="993"/>
        <w:gridCol w:w="1124"/>
        <w:gridCol w:w="697"/>
        <w:gridCol w:w="296"/>
      </w:tblGrid>
      <w:tr w:rsidR="006E1B10" w:rsidRPr="009C47E9" w:rsidTr="006E1B10">
        <w:trPr>
          <w:trHeight w:val="283"/>
          <w:jc w:val="center"/>
        </w:trPr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Образовалось лесокультурного фонда</w:t>
            </w:r>
          </w:p>
        </w:tc>
        <w:tc>
          <w:tcPr>
            <w:tcW w:w="31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лесокультурного фонда, га</w:t>
            </w: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B5" w:rsidRPr="009C47E9" w:rsidRDefault="00F459B5" w:rsidP="00F4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0A472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B5" w:rsidRPr="009C47E9" w:rsidRDefault="00F459B5" w:rsidP="00F4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B5" w:rsidRPr="009C47E9" w:rsidRDefault="00F459B5" w:rsidP="0062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0A472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C47E9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C47E9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B10" w:rsidRPr="009C47E9" w:rsidTr="006E1B10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28" w:rsidRPr="009C47E9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Примечание:</w:t>
            </w:r>
          </w:p>
          <w:p w:rsidR="000A4728" w:rsidRPr="009C47E9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 таблица заполняется на основании Книги учета площадей лесовосстановления и лесоразведения (без учета площадей лесокультурного фонда для лесоразведения).</w:t>
            </w:r>
          </w:p>
          <w:p w:rsidR="000A4728" w:rsidRPr="009C47E9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 в таблице указываются данные за отчетный год и пять предыдущих лет.</w:t>
            </w:r>
          </w:p>
        </w:tc>
      </w:tr>
    </w:tbl>
    <w:p w:rsidR="00F459B5" w:rsidRPr="009C47E9" w:rsidRDefault="00F459B5" w:rsidP="000A4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59B5" w:rsidRPr="0091003A" w:rsidRDefault="00F459B5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0A4728" w:rsidRPr="0091003A" w:rsidRDefault="000A4728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0A4728" w:rsidRPr="0091003A" w:rsidSect="00AE4F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4728" w:rsidRPr="009C47E9" w:rsidRDefault="00730AE8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A4728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728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лесовосстановительных работ лесокультурным фондом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1976"/>
        <w:gridCol w:w="1977"/>
        <w:gridCol w:w="1788"/>
        <w:gridCol w:w="1415"/>
        <w:gridCol w:w="1428"/>
        <w:gridCol w:w="1415"/>
        <w:gridCol w:w="1407"/>
        <w:gridCol w:w="1404"/>
      </w:tblGrid>
      <w:tr w:rsidR="000A4728" w:rsidRPr="009C47E9" w:rsidTr="000A4728">
        <w:tc>
          <w:tcPr>
            <w:tcW w:w="669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лесокультурного фонда на 01.01. отчётного года</w:t>
            </w:r>
          </w:p>
        </w:tc>
        <w:tc>
          <w:tcPr>
            <w:tcW w:w="669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Списано лесокультурного фонда в отчётном году в результате выбытия земель</w:t>
            </w:r>
          </w:p>
        </w:tc>
        <w:tc>
          <w:tcPr>
            <w:tcW w:w="669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Поступило в отчётном году лесокультурного фонда в результате приёмки и возврата земель</w:t>
            </w:r>
          </w:p>
        </w:tc>
        <w:tc>
          <w:tcPr>
            <w:tcW w:w="605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Создано лесных культур в отчётном году без реконструкции</w:t>
            </w:r>
          </w:p>
        </w:tc>
        <w:tc>
          <w:tcPr>
            <w:tcW w:w="479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сплошных вырубок в отчётном году</w:t>
            </w:r>
          </w:p>
        </w:tc>
        <w:tc>
          <w:tcPr>
            <w:tcW w:w="479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Лесокультурный фонд на выруб-ках и гарях отчётного года</w:t>
            </w:r>
          </w:p>
        </w:tc>
        <w:tc>
          <w:tcPr>
            <w:tcW w:w="479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Остаток лесо-культурного фонда на 01.01. после отчётного года</w:t>
            </w:r>
          </w:p>
        </w:tc>
        <w:tc>
          <w:tcPr>
            <w:tcW w:w="476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  <w:r w:rsidR="002E1F1C"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покры</w:t>
            </w: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тых лесом земель, требующих реконструкции</w:t>
            </w:r>
          </w:p>
        </w:tc>
        <w:tc>
          <w:tcPr>
            <w:tcW w:w="475" w:type="pct"/>
            <w:vAlign w:val="center"/>
          </w:tcPr>
          <w:p w:rsidR="000A4728" w:rsidRPr="009C47E9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Площадь, требующая содействия естественному возобновлению леса</w:t>
            </w:r>
          </w:p>
        </w:tc>
      </w:tr>
      <w:tr w:rsidR="0004048E" w:rsidRPr="009C47E9" w:rsidTr="007C1ADF">
        <w:trPr>
          <w:trHeight w:val="227"/>
        </w:trPr>
        <w:tc>
          <w:tcPr>
            <w:tcW w:w="669" w:type="pct"/>
            <w:vAlign w:val="center"/>
          </w:tcPr>
          <w:p w:rsidR="000A4728" w:rsidRPr="009C47E9" w:rsidRDefault="006222A9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116</w:t>
            </w:r>
          </w:p>
        </w:tc>
        <w:tc>
          <w:tcPr>
            <w:tcW w:w="669" w:type="pct"/>
            <w:vAlign w:val="center"/>
          </w:tcPr>
          <w:p w:rsidR="000A4728" w:rsidRPr="009C47E9" w:rsidRDefault="002E1F1C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0A4728" w:rsidRPr="009C47E9" w:rsidRDefault="002E1F1C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05" w:type="pct"/>
            <w:vAlign w:val="center"/>
          </w:tcPr>
          <w:p w:rsidR="000A4728" w:rsidRPr="009C47E9" w:rsidRDefault="006222A9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116</w:t>
            </w:r>
          </w:p>
        </w:tc>
        <w:tc>
          <w:tcPr>
            <w:tcW w:w="479" w:type="pct"/>
            <w:vAlign w:val="center"/>
          </w:tcPr>
          <w:p w:rsidR="000A4728" w:rsidRPr="009C47E9" w:rsidRDefault="0004048E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137,1</w:t>
            </w:r>
          </w:p>
        </w:tc>
        <w:tc>
          <w:tcPr>
            <w:tcW w:w="479" w:type="pct"/>
            <w:vAlign w:val="center"/>
          </w:tcPr>
          <w:p w:rsidR="000A4728" w:rsidRPr="009C47E9" w:rsidRDefault="0004048E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137,1</w:t>
            </w:r>
          </w:p>
        </w:tc>
        <w:tc>
          <w:tcPr>
            <w:tcW w:w="479" w:type="pct"/>
            <w:vAlign w:val="center"/>
          </w:tcPr>
          <w:p w:rsidR="000A4728" w:rsidRPr="009C47E9" w:rsidRDefault="0004048E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49,4</w:t>
            </w:r>
          </w:p>
        </w:tc>
        <w:tc>
          <w:tcPr>
            <w:tcW w:w="476" w:type="pct"/>
            <w:vAlign w:val="center"/>
          </w:tcPr>
          <w:p w:rsidR="000A4728" w:rsidRPr="009C47E9" w:rsidRDefault="002E1F1C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vAlign w:val="center"/>
          </w:tcPr>
          <w:p w:rsidR="000A4728" w:rsidRPr="009C47E9" w:rsidRDefault="006222A9" w:rsidP="00040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04048E" w:rsidRPr="009C47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</w:tr>
    </w:tbl>
    <w:p w:rsidR="000A4728" w:rsidRPr="009C47E9" w:rsidRDefault="000A4728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490E" w:rsidRPr="009C47E9" w:rsidRDefault="0031490E" w:rsidP="003149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0AE8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на 01.01. послеотчётного года питомников в разрезе лесхозов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2385"/>
        <w:gridCol w:w="812"/>
        <w:gridCol w:w="978"/>
        <w:gridCol w:w="981"/>
        <w:gridCol w:w="818"/>
        <w:gridCol w:w="807"/>
        <w:gridCol w:w="1334"/>
        <w:gridCol w:w="1412"/>
        <w:gridCol w:w="1412"/>
        <w:gridCol w:w="991"/>
        <w:gridCol w:w="1118"/>
        <w:gridCol w:w="977"/>
      </w:tblGrid>
      <w:tr w:rsidR="0031490E" w:rsidRPr="009C47E9" w:rsidTr="00D35837">
        <w:trPr>
          <w:cantSplit/>
          <w:trHeight w:val="270"/>
        </w:trPr>
        <w:tc>
          <w:tcPr>
            <w:tcW w:w="1064" w:type="pct"/>
            <w:gridSpan w:val="2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питомников, шт</w:t>
            </w:r>
          </w:p>
        </w:tc>
        <w:tc>
          <w:tcPr>
            <w:tcW w:w="1215" w:type="pct"/>
            <w:gridSpan w:val="4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временных / постоянных</w:t>
            </w:r>
          </w:p>
        </w:tc>
        <w:tc>
          <w:tcPr>
            <w:tcW w:w="724" w:type="pct"/>
            <w:gridSpan w:val="2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га</w:t>
            </w:r>
          </w:p>
        </w:tc>
        <w:tc>
          <w:tcPr>
            <w:tcW w:w="1667" w:type="pct"/>
            <w:gridSpan w:val="4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площади занято, га</w:t>
            </w:r>
          </w:p>
        </w:tc>
        <w:tc>
          <w:tcPr>
            <w:tcW w:w="330" w:type="pct"/>
            <w:vMerge w:val="restart"/>
          </w:tcPr>
          <w:p w:rsidR="0031490E" w:rsidRPr="009C47E9" w:rsidRDefault="0031490E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</w:p>
        </w:tc>
      </w:tr>
      <w:tr w:rsidR="0031490E" w:rsidRPr="009C47E9" w:rsidTr="00D35837">
        <w:trPr>
          <w:cantSplit/>
          <w:trHeight w:val="640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постоянных</w:t>
            </w:r>
          </w:p>
          <w:p w:rsidR="0031490E" w:rsidRPr="009C47E9" w:rsidRDefault="0031490E" w:rsidP="0031490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орошением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C4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9C4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га</w:t>
              </w:r>
            </w:smartTag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C4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га</w:t>
              </w:r>
            </w:smartTag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,1 га"/>
              </w:smartTagPr>
              <w:r w:rsidRPr="009C47E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25,1 га</w:t>
              </w:r>
            </w:smartTag>
          </w:p>
        </w:tc>
        <w:tc>
          <w:tcPr>
            <w:tcW w:w="273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постоянных</w:t>
            </w:r>
          </w:p>
          <w:p w:rsidR="0031490E" w:rsidRPr="009C47E9" w:rsidRDefault="0031490E" w:rsidP="003149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орошением</w:t>
            </w:r>
          </w:p>
        </w:tc>
        <w:tc>
          <w:tcPr>
            <w:tcW w:w="477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посевным отделением</w:t>
            </w:r>
          </w:p>
        </w:tc>
        <w:tc>
          <w:tcPr>
            <w:tcW w:w="477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отделением</w:t>
            </w:r>
          </w:p>
        </w:tc>
        <w:tc>
          <w:tcPr>
            <w:tcW w:w="335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планта-циями</w:t>
            </w:r>
          </w:p>
        </w:tc>
        <w:tc>
          <w:tcPr>
            <w:tcW w:w="377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прочими хозчас-тями</w:t>
            </w:r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31490E" w:rsidRPr="009C47E9" w:rsidRDefault="0031490E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90E" w:rsidRPr="009C47E9" w:rsidTr="00D35837">
        <w:trPr>
          <w:cantSplit/>
          <w:trHeight w:val="180"/>
        </w:trPr>
        <w:tc>
          <w:tcPr>
            <w:tcW w:w="257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</w:t>
            </w:r>
          </w:p>
        </w:tc>
        <w:tc>
          <w:tcPr>
            <w:tcW w:w="275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1490E" w:rsidRPr="009C47E9" w:rsidRDefault="0031490E" w:rsidP="008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/ </w:t>
            </w:r>
          </w:p>
        </w:tc>
        <w:tc>
          <w:tcPr>
            <w:tcW w:w="332" w:type="pct"/>
            <w:vAlign w:val="center"/>
          </w:tcPr>
          <w:p w:rsidR="0031490E" w:rsidRPr="009C47E9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31490E" w:rsidRPr="009C47E9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</w:tcPr>
          <w:p w:rsidR="0031490E" w:rsidRPr="009C47E9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451" w:type="pct"/>
          </w:tcPr>
          <w:p w:rsidR="0031490E" w:rsidRPr="009C47E9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477" w:type="pct"/>
          </w:tcPr>
          <w:p w:rsidR="00824DAF" w:rsidRPr="009C47E9" w:rsidRDefault="00155841" w:rsidP="008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77" w:type="pct"/>
          </w:tcPr>
          <w:p w:rsidR="0031490E" w:rsidRPr="009C47E9" w:rsidRDefault="00155841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335" w:type="pct"/>
          </w:tcPr>
          <w:p w:rsidR="0031490E" w:rsidRPr="009C47E9" w:rsidRDefault="00155841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7" w:type="pct"/>
          </w:tcPr>
          <w:p w:rsidR="0031490E" w:rsidRPr="009C47E9" w:rsidRDefault="00155841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330" w:type="pct"/>
          </w:tcPr>
          <w:p w:rsidR="0031490E" w:rsidRPr="009C47E9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0AE8" w:rsidRDefault="00730AE8" w:rsidP="00D3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E" w:rsidRPr="00D35837" w:rsidRDefault="00D35837" w:rsidP="00D3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730AE8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</w:t>
      </w:r>
      <w:r w:rsidRPr="00D3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ведения питомнического хозяйства за отчетный год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"/>
        <w:gridCol w:w="825"/>
        <w:gridCol w:w="518"/>
        <w:gridCol w:w="1168"/>
        <w:gridCol w:w="787"/>
        <w:gridCol w:w="668"/>
        <w:gridCol w:w="1322"/>
        <w:gridCol w:w="1242"/>
        <w:gridCol w:w="757"/>
        <w:gridCol w:w="556"/>
        <w:gridCol w:w="807"/>
        <w:gridCol w:w="695"/>
        <w:gridCol w:w="795"/>
        <w:gridCol w:w="1307"/>
        <w:gridCol w:w="1242"/>
        <w:gridCol w:w="633"/>
        <w:gridCol w:w="943"/>
      </w:tblGrid>
      <w:tr w:rsidR="00C51AF7" w:rsidRPr="0091003A" w:rsidTr="00C51AF7">
        <w:trPr>
          <w:trHeight w:val="20"/>
        </w:trPr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Площадь постоянного лесного питомника, га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Расходы на функционирование питомника, тыс. руб.</w:t>
            </w:r>
          </w:p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том числе на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Расходы на функционирование питомника, тыс. руб.</w:t>
            </w:r>
          </w:p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 на</w:t>
            </w:r>
          </w:p>
        </w:tc>
        <w:tc>
          <w:tcPr>
            <w:tcW w:w="20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Доходы питомника, тыс. руб.</w:t>
            </w:r>
          </w:p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 от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Баланс</w:t>
            </w:r>
          </w:p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доходы – расходы питомника (+/-), тыс. руб.</w:t>
            </w:r>
          </w:p>
        </w:tc>
      </w:tr>
      <w:tr w:rsidR="00C51AF7" w:rsidRPr="0091003A" w:rsidTr="00C51AF7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т.ч. продуци-рующая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выращивание посадочного материала для нужд лесхоза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приобретение посевного и</w:t>
            </w:r>
          </w:p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посадочного материала</w:t>
            </w:r>
          </w:p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нужд лесхоза у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выращивание посадочного материала, реализованного сторонним потребителям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выращивание посадочного материала, на безвозмездной основе сторонним потребителям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другие расходы (инвес-тиции)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реализации посадочного материала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оказания платных услуг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реализации лекарственного сырья, плодов, ягод и т.п.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виде стоимости посевного и посадочного материала полученного на безвозмездной основе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другие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C51AF7" w:rsidRPr="0091003A" w:rsidTr="00C51AF7">
        <w:trPr>
          <w:trHeight w:val="23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лесхозам отрасли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1003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прочим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C51AF7" w:rsidRPr="0091003A" w:rsidTr="00C51AF7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других лесхозов 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прочих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C51AF7" w:rsidRPr="0091003A" w:rsidTr="00C51AF7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Default="00D3583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38,3</w:t>
            </w:r>
          </w:p>
          <w:p w:rsidR="00D35837" w:rsidRPr="0091003A" w:rsidRDefault="00D35837" w:rsidP="00D3583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D3583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D3583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1003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1003A" w:rsidRDefault="00D3583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52,3</w:t>
            </w:r>
          </w:p>
        </w:tc>
      </w:tr>
    </w:tbl>
    <w:p w:rsidR="00095BF2" w:rsidRDefault="00095BF2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AF7" w:rsidRPr="0091003A" w:rsidRDefault="00C51AF7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C51AF7" w:rsidRPr="0091003A" w:rsidSect="000A472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A4728" w:rsidRPr="009C47E9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Таблица </w:t>
      </w:r>
      <w:r w:rsidRPr="00896491">
        <w:rPr>
          <w:rFonts w:ascii="Times New Roman" w:hAnsi="Times New Roman" w:cs="Times New Roman"/>
          <w:sz w:val="28"/>
        </w:rPr>
        <w:t>2</w:t>
      </w:r>
      <w:r w:rsidR="00730AE8" w:rsidRPr="00896491">
        <w:rPr>
          <w:rFonts w:ascii="Times New Roman" w:hAnsi="Times New Roman" w:cs="Times New Roman"/>
          <w:sz w:val="28"/>
        </w:rPr>
        <w:t>5</w:t>
      </w:r>
      <w:r w:rsidRPr="00896491">
        <w:rPr>
          <w:rFonts w:ascii="Times New Roman" w:hAnsi="Times New Roman" w:cs="Times New Roman"/>
          <w:sz w:val="28"/>
        </w:rPr>
        <w:t>.</w:t>
      </w:r>
      <w:r w:rsidRPr="009C47E9">
        <w:rPr>
          <w:rFonts w:ascii="Times New Roman" w:hAnsi="Times New Roman" w:cs="Times New Roman"/>
          <w:sz w:val="28"/>
        </w:rPr>
        <w:t xml:space="preserve"> Данные приживаемости однолетних и трехлетних культур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795"/>
        <w:gridCol w:w="798"/>
        <w:gridCol w:w="800"/>
        <w:gridCol w:w="798"/>
        <w:gridCol w:w="798"/>
        <w:gridCol w:w="798"/>
        <w:gridCol w:w="800"/>
        <w:gridCol w:w="798"/>
        <w:gridCol w:w="798"/>
        <w:gridCol w:w="798"/>
        <w:gridCol w:w="794"/>
      </w:tblGrid>
      <w:tr w:rsidR="00886860" w:rsidRPr="009C47E9" w:rsidTr="00886860">
        <w:trPr>
          <w:cantSplit/>
        </w:trPr>
        <w:tc>
          <w:tcPr>
            <w:tcW w:w="1664" w:type="pct"/>
            <w:gridSpan w:val="4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</w:t>
            </w:r>
          </w:p>
        </w:tc>
        <w:tc>
          <w:tcPr>
            <w:tcW w:w="1668" w:type="pct"/>
            <w:gridSpan w:val="4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1667" w:type="pct"/>
            <w:gridSpan w:val="4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86860" w:rsidRPr="009C47E9" w:rsidTr="00886860">
        <w:trPr>
          <w:cantSplit/>
        </w:trPr>
        <w:tc>
          <w:tcPr>
            <w:tcW w:w="829" w:type="pct"/>
            <w:gridSpan w:val="2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1-летних культур</w:t>
            </w:r>
          </w:p>
        </w:tc>
        <w:tc>
          <w:tcPr>
            <w:tcW w:w="835" w:type="pct"/>
            <w:gridSpan w:val="2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3-летних культур</w:t>
            </w:r>
          </w:p>
        </w:tc>
        <w:tc>
          <w:tcPr>
            <w:tcW w:w="834" w:type="pct"/>
            <w:gridSpan w:val="2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1-летних культур</w:t>
            </w:r>
          </w:p>
        </w:tc>
        <w:tc>
          <w:tcPr>
            <w:tcW w:w="835" w:type="pct"/>
            <w:gridSpan w:val="2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3-летних культур</w:t>
            </w:r>
          </w:p>
        </w:tc>
        <w:tc>
          <w:tcPr>
            <w:tcW w:w="834" w:type="pct"/>
            <w:gridSpan w:val="2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1-летних культур</w:t>
            </w:r>
          </w:p>
        </w:tc>
        <w:tc>
          <w:tcPr>
            <w:tcW w:w="834" w:type="pct"/>
            <w:gridSpan w:val="2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3-летних культур</w:t>
            </w:r>
          </w:p>
        </w:tc>
      </w:tr>
      <w:tr w:rsidR="00886860" w:rsidRPr="009C47E9" w:rsidTr="00886860">
        <w:trPr>
          <w:cantSplit/>
        </w:trPr>
        <w:tc>
          <w:tcPr>
            <w:tcW w:w="415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5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8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8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7" w:type="pct"/>
            <w:vAlign w:val="center"/>
          </w:tcPr>
          <w:p w:rsidR="00886860" w:rsidRPr="009C47E9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86860" w:rsidRPr="009C47E9" w:rsidTr="00886860">
        <w:trPr>
          <w:cantSplit/>
        </w:trPr>
        <w:tc>
          <w:tcPr>
            <w:tcW w:w="415" w:type="pct"/>
            <w:vAlign w:val="center"/>
          </w:tcPr>
          <w:p w:rsidR="00886860" w:rsidRPr="009C47E9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vAlign w:val="center"/>
          </w:tcPr>
          <w:p w:rsidR="00886860" w:rsidRPr="009C47E9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886860" w:rsidRPr="009C47E9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vAlign w:val="center"/>
          </w:tcPr>
          <w:p w:rsidR="00886860" w:rsidRPr="009C47E9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886860" w:rsidRPr="009C47E9" w:rsidRDefault="0017126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" w:type="pct"/>
            <w:vAlign w:val="center"/>
          </w:tcPr>
          <w:p w:rsidR="00886860" w:rsidRPr="009C47E9" w:rsidRDefault="0017126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417" w:type="pct"/>
            <w:vAlign w:val="center"/>
          </w:tcPr>
          <w:p w:rsidR="00886860" w:rsidRPr="009C47E9" w:rsidRDefault="00964603" w:rsidP="00171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71268"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vAlign w:val="center"/>
          </w:tcPr>
          <w:p w:rsidR="00886860" w:rsidRPr="009C47E9" w:rsidRDefault="0017126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17" w:type="pct"/>
            <w:vAlign w:val="center"/>
          </w:tcPr>
          <w:p w:rsidR="00886860" w:rsidRPr="009C47E9" w:rsidRDefault="00360FCA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" w:type="pct"/>
            <w:vAlign w:val="center"/>
          </w:tcPr>
          <w:p w:rsidR="00886860" w:rsidRPr="009C47E9" w:rsidRDefault="00360FCA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417" w:type="pct"/>
            <w:vAlign w:val="center"/>
          </w:tcPr>
          <w:p w:rsidR="00886860" w:rsidRPr="009C47E9" w:rsidRDefault="00360FCA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" w:type="pct"/>
            <w:vAlign w:val="center"/>
          </w:tcPr>
          <w:p w:rsidR="00886860" w:rsidRPr="009C47E9" w:rsidRDefault="00360FCA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69,8</w:t>
            </w:r>
          </w:p>
        </w:tc>
      </w:tr>
    </w:tbl>
    <w:p w:rsidR="00886860" w:rsidRPr="009C47E9" w:rsidRDefault="00886860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490E" w:rsidRPr="009C47E9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Выращено посадочного материала в постоянном питомнике всего </w:t>
      </w:r>
      <w:r w:rsidR="00DD7966" w:rsidRPr="009C47E9">
        <w:rPr>
          <w:rFonts w:ascii="Times New Roman" w:hAnsi="Times New Roman" w:cs="Times New Roman"/>
          <w:sz w:val="28"/>
        </w:rPr>
        <w:t xml:space="preserve">280,12 </w:t>
      </w:r>
      <w:r w:rsidRPr="009C47E9">
        <w:rPr>
          <w:rFonts w:ascii="Times New Roman" w:hAnsi="Times New Roman" w:cs="Times New Roman"/>
          <w:sz w:val="28"/>
        </w:rPr>
        <w:t xml:space="preserve">тыс. шт., в том числе сеянцев </w:t>
      </w:r>
      <w:r w:rsidR="007441B6" w:rsidRPr="009C47E9">
        <w:rPr>
          <w:rFonts w:ascii="Times New Roman" w:hAnsi="Times New Roman" w:cs="Times New Roman"/>
          <w:sz w:val="28"/>
        </w:rPr>
        <w:t xml:space="preserve">227,45 </w:t>
      </w:r>
      <w:r w:rsidRPr="009C47E9">
        <w:rPr>
          <w:rFonts w:ascii="Times New Roman" w:hAnsi="Times New Roman" w:cs="Times New Roman"/>
          <w:sz w:val="28"/>
        </w:rPr>
        <w:t xml:space="preserve">тыс. шт., саженцев </w:t>
      </w:r>
      <w:r w:rsidR="00DD7966" w:rsidRPr="009C47E9">
        <w:rPr>
          <w:rFonts w:ascii="Times New Roman" w:hAnsi="Times New Roman" w:cs="Times New Roman"/>
          <w:sz w:val="28"/>
        </w:rPr>
        <w:t xml:space="preserve">52,67 </w:t>
      </w:r>
      <w:r w:rsidRPr="009C47E9">
        <w:rPr>
          <w:rFonts w:ascii="Times New Roman" w:hAnsi="Times New Roman" w:cs="Times New Roman"/>
          <w:sz w:val="28"/>
        </w:rPr>
        <w:t>тыс. шт.</w:t>
      </w:r>
    </w:p>
    <w:p w:rsidR="0031490E" w:rsidRPr="009C47E9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Заложено в отчетном году плантаций новогодних елей </w:t>
      </w:r>
      <w:r w:rsidR="00011236" w:rsidRPr="009C47E9">
        <w:rPr>
          <w:rFonts w:ascii="Times New Roman" w:hAnsi="Times New Roman" w:cs="Times New Roman"/>
          <w:sz w:val="28"/>
        </w:rPr>
        <w:t>0 га, 0</w:t>
      </w:r>
      <w:r w:rsidRPr="009C47E9">
        <w:rPr>
          <w:rFonts w:ascii="Times New Roman" w:hAnsi="Times New Roman" w:cs="Times New Roman"/>
          <w:sz w:val="28"/>
        </w:rPr>
        <w:t xml:space="preserve"> тыс. шт., имеется в наличии годных к реализации на конец отчетного года </w:t>
      </w:r>
      <w:r w:rsidR="00011236" w:rsidRPr="009C47E9">
        <w:rPr>
          <w:rFonts w:ascii="Times New Roman" w:hAnsi="Times New Roman" w:cs="Times New Roman"/>
          <w:sz w:val="28"/>
        </w:rPr>
        <w:t>0,99</w:t>
      </w:r>
      <w:r w:rsidRPr="009C47E9">
        <w:rPr>
          <w:rFonts w:ascii="Times New Roman" w:hAnsi="Times New Roman" w:cs="Times New Roman"/>
          <w:sz w:val="28"/>
        </w:rPr>
        <w:t xml:space="preserve"> тыс. шт.</w:t>
      </w:r>
    </w:p>
    <w:p w:rsidR="0031490E" w:rsidRPr="009C47E9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Обеспеченность посадочным материалом плана посадки и дополнения лесных культур, защитных насаждений и полезащитных лесных полос весной послеотчётного года:</w:t>
      </w:r>
    </w:p>
    <w:p w:rsidR="0031490E" w:rsidRPr="009C47E9" w:rsidRDefault="007C1AD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– </w:t>
      </w:r>
      <w:r w:rsidR="0031490E" w:rsidRPr="009C47E9">
        <w:rPr>
          <w:rFonts w:ascii="Times New Roman" w:hAnsi="Times New Roman" w:cs="Times New Roman"/>
          <w:sz w:val="28"/>
        </w:rPr>
        <w:t xml:space="preserve">сосна обыкновенная – </w:t>
      </w:r>
      <w:r w:rsidR="007441B6" w:rsidRPr="009C47E9">
        <w:rPr>
          <w:rFonts w:ascii="Times New Roman" w:hAnsi="Times New Roman" w:cs="Times New Roman"/>
          <w:sz w:val="28"/>
        </w:rPr>
        <w:t>70,80</w:t>
      </w:r>
      <w:r w:rsidR="0031490E" w:rsidRPr="009C47E9">
        <w:rPr>
          <w:rFonts w:ascii="Times New Roman" w:hAnsi="Times New Roman" w:cs="Times New Roman"/>
          <w:sz w:val="28"/>
        </w:rPr>
        <w:t xml:space="preserve"> тыс.шт.</w:t>
      </w:r>
      <w:r w:rsidRPr="009C47E9">
        <w:rPr>
          <w:rFonts w:ascii="Times New Roman" w:hAnsi="Times New Roman" w:cs="Times New Roman"/>
          <w:sz w:val="28"/>
        </w:rPr>
        <w:t>;</w:t>
      </w:r>
    </w:p>
    <w:p w:rsidR="0031490E" w:rsidRPr="009C47E9" w:rsidRDefault="007C1AD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– </w:t>
      </w:r>
      <w:r w:rsidR="0031490E" w:rsidRPr="009C47E9">
        <w:rPr>
          <w:rFonts w:ascii="Times New Roman" w:hAnsi="Times New Roman" w:cs="Times New Roman"/>
          <w:sz w:val="28"/>
        </w:rPr>
        <w:t xml:space="preserve">ель европейская – </w:t>
      </w:r>
      <w:r w:rsidR="007441B6" w:rsidRPr="009C47E9">
        <w:rPr>
          <w:rFonts w:ascii="Times New Roman" w:hAnsi="Times New Roman" w:cs="Times New Roman"/>
          <w:sz w:val="28"/>
        </w:rPr>
        <w:t>62,87</w:t>
      </w:r>
      <w:r w:rsidR="0031490E" w:rsidRPr="009C47E9">
        <w:rPr>
          <w:rFonts w:ascii="Times New Roman" w:hAnsi="Times New Roman" w:cs="Times New Roman"/>
          <w:sz w:val="28"/>
        </w:rPr>
        <w:t xml:space="preserve"> тыс.шт.</w:t>
      </w:r>
      <w:r w:rsidRPr="009C47E9">
        <w:rPr>
          <w:rFonts w:ascii="Times New Roman" w:hAnsi="Times New Roman" w:cs="Times New Roman"/>
          <w:sz w:val="28"/>
        </w:rPr>
        <w:t>;</w:t>
      </w:r>
    </w:p>
    <w:p w:rsidR="007441B6" w:rsidRPr="009C47E9" w:rsidRDefault="007441B6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–дуб черешчатый – 118,29 тыс.шт</w:t>
      </w:r>
    </w:p>
    <w:p w:rsidR="0031490E" w:rsidRPr="009C47E9" w:rsidRDefault="007C1AD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– </w:t>
      </w:r>
      <w:r w:rsidR="0031490E" w:rsidRPr="009C47E9">
        <w:rPr>
          <w:rFonts w:ascii="Times New Roman" w:hAnsi="Times New Roman" w:cs="Times New Roman"/>
          <w:sz w:val="28"/>
        </w:rPr>
        <w:t xml:space="preserve">клен остролистный – </w:t>
      </w:r>
      <w:r w:rsidR="007441B6" w:rsidRPr="009C47E9">
        <w:rPr>
          <w:rFonts w:ascii="Times New Roman" w:hAnsi="Times New Roman" w:cs="Times New Roman"/>
          <w:sz w:val="28"/>
        </w:rPr>
        <w:t>3,33</w:t>
      </w:r>
      <w:r w:rsidR="0031490E" w:rsidRPr="009C47E9">
        <w:rPr>
          <w:rFonts w:ascii="Times New Roman" w:hAnsi="Times New Roman" w:cs="Times New Roman"/>
          <w:sz w:val="28"/>
        </w:rPr>
        <w:t xml:space="preserve"> тыс.шт.</w:t>
      </w:r>
      <w:r w:rsidRPr="009C47E9">
        <w:rPr>
          <w:rFonts w:ascii="Times New Roman" w:hAnsi="Times New Roman" w:cs="Times New Roman"/>
          <w:sz w:val="28"/>
        </w:rPr>
        <w:t>;</w:t>
      </w:r>
    </w:p>
    <w:p w:rsidR="0031490E" w:rsidRPr="009C47E9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 xml:space="preserve">Количество и площадь теплиц для выращивания посадочного материала 1 шт. – </w:t>
      </w:r>
      <w:r w:rsidR="001722C1" w:rsidRPr="009C47E9">
        <w:rPr>
          <w:rFonts w:ascii="Times New Roman" w:hAnsi="Times New Roman" w:cs="Times New Roman"/>
          <w:sz w:val="28"/>
        </w:rPr>
        <w:t>108</w:t>
      </w:r>
      <w:r w:rsidRPr="009C47E9">
        <w:rPr>
          <w:rFonts w:ascii="Times New Roman" w:hAnsi="Times New Roman" w:cs="Times New Roman"/>
          <w:sz w:val="28"/>
        </w:rPr>
        <w:t xml:space="preserve"> м</w:t>
      </w:r>
      <w:r w:rsidRPr="009C47E9">
        <w:rPr>
          <w:rFonts w:ascii="Times New Roman" w:hAnsi="Times New Roman" w:cs="Times New Roman"/>
          <w:sz w:val="28"/>
          <w:vertAlign w:val="superscript"/>
        </w:rPr>
        <w:t>2</w:t>
      </w:r>
      <w:r w:rsidRPr="009C47E9">
        <w:rPr>
          <w:rFonts w:ascii="Times New Roman" w:hAnsi="Times New Roman" w:cs="Times New Roman"/>
          <w:sz w:val="28"/>
        </w:rPr>
        <w:t xml:space="preserve">, объём выращивания по видам и породам и всего – </w:t>
      </w:r>
      <w:r w:rsidR="007441B6" w:rsidRPr="009C47E9">
        <w:rPr>
          <w:rFonts w:ascii="Times New Roman" w:hAnsi="Times New Roman" w:cs="Times New Roman"/>
          <w:sz w:val="28"/>
        </w:rPr>
        <w:t>27</w:t>
      </w:r>
      <w:r w:rsidRPr="009C47E9">
        <w:rPr>
          <w:rFonts w:ascii="Times New Roman" w:hAnsi="Times New Roman" w:cs="Times New Roman"/>
          <w:sz w:val="28"/>
        </w:rPr>
        <w:t xml:space="preserve"> тыс. шт. </w:t>
      </w:r>
      <w:r w:rsidR="001722C1" w:rsidRPr="009C47E9">
        <w:rPr>
          <w:rFonts w:ascii="Times New Roman" w:hAnsi="Times New Roman" w:cs="Times New Roman"/>
          <w:sz w:val="28"/>
        </w:rPr>
        <w:t xml:space="preserve">более </w:t>
      </w:r>
      <w:r w:rsidR="007441B6" w:rsidRPr="009C47E9">
        <w:rPr>
          <w:rFonts w:ascii="Times New Roman" w:hAnsi="Times New Roman" w:cs="Times New Roman"/>
          <w:sz w:val="28"/>
        </w:rPr>
        <w:t>31</w:t>
      </w:r>
      <w:r w:rsidRPr="009C47E9">
        <w:rPr>
          <w:rFonts w:ascii="Times New Roman" w:hAnsi="Times New Roman" w:cs="Times New Roman"/>
          <w:sz w:val="28"/>
        </w:rPr>
        <w:t xml:space="preserve"> различных видов</w:t>
      </w:r>
      <w:r w:rsidR="001722C1" w:rsidRPr="009C47E9">
        <w:rPr>
          <w:rFonts w:ascii="Times New Roman" w:hAnsi="Times New Roman" w:cs="Times New Roman"/>
          <w:sz w:val="28"/>
        </w:rPr>
        <w:t>, форм и сортов</w:t>
      </w:r>
      <w:r w:rsidRPr="009C47E9">
        <w:rPr>
          <w:rFonts w:ascii="Times New Roman" w:hAnsi="Times New Roman" w:cs="Times New Roman"/>
          <w:sz w:val="28"/>
        </w:rPr>
        <w:t>.</w:t>
      </w:r>
    </w:p>
    <w:p w:rsidR="0077288B" w:rsidRPr="009C47E9" w:rsidRDefault="0077288B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288B" w:rsidRPr="009C47E9" w:rsidRDefault="00730AE8" w:rsidP="0077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7288B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88B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Обеспеченность семенами лесокультурных работ послеотчетного года (кг)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992"/>
        <w:gridCol w:w="851"/>
        <w:gridCol w:w="1134"/>
        <w:gridCol w:w="708"/>
        <w:gridCol w:w="851"/>
        <w:gridCol w:w="679"/>
        <w:gridCol w:w="455"/>
        <w:gridCol w:w="850"/>
        <w:gridCol w:w="1238"/>
      </w:tblGrid>
      <w:tr w:rsidR="0077288B" w:rsidRPr="009C47E9" w:rsidTr="007A6617">
        <w:trPr>
          <w:trHeight w:val="20"/>
          <w:tblHeader/>
        </w:trPr>
        <w:tc>
          <w:tcPr>
            <w:tcW w:w="1101" w:type="dxa"/>
            <w:vMerge w:val="restart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92" w:type="dxa"/>
            <w:vMerge w:val="restart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Нали-чие на 1.01. послеотчетного года</w:t>
            </w:r>
          </w:p>
        </w:tc>
        <w:tc>
          <w:tcPr>
            <w:tcW w:w="992" w:type="dxa"/>
            <w:vMerge w:val="restart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Посту-пит обнов-ляемых семян из резерв-ного фонда</w:t>
            </w:r>
          </w:p>
        </w:tc>
        <w:tc>
          <w:tcPr>
            <w:tcW w:w="851" w:type="dxa"/>
            <w:vMerge w:val="restart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Бу-дет заго-тов-лено в 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34" w:type="dxa"/>
            <w:vMerge w:val="restart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Ожида-ется наличие семян на 1.04. послеот-четного года</w:t>
            </w:r>
          </w:p>
        </w:tc>
        <w:tc>
          <w:tcPr>
            <w:tcW w:w="3543" w:type="dxa"/>
            <w:gridSpan w:val="5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расход семян</w:t>
            </w:r>
          </w:p>
        </w:tc>
        <w:tc>
          <w:tcPr>
            <w:tcW w:w="1238" w:type="dxa"/>
            <w:vMerge w:val="restart"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  <w:r w:rsidR="007A6617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(-),</w:t>
            </w:r>
          </w:p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излишек</w:t>
            </w:r>
          </w:p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</w:tr>
      <w:tr w:rsidR="0077288B" w:rsidRPr="009C47E9" w:rsidTr="007A6617">
        <w:trPr>
          <w:cantSplit/>
          <w:trHeight w:val="1134"/>
          <w:tblHeader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C47E9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посев лесных культур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C47E9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закладку питомников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C47E9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резервный фонд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C47E9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C47E9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8" w:type="dxa"/>
            <w:vMerge/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8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17,26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88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7,63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43D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2D6945" w:rsidP="002D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8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88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288B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43D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C47E9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0643DB" w:rsidRPr="009C47E9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88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88B" w:rsidRPr="009C47E9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C47E9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863F59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863F59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863F59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863F59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54,74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863F59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C47E9" w:rsidRDefault="00863F59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52,79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C47E9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43DB" w:rsidRPr="009C47E9" w:rsidRDefault="000643DB" w:rsidP="0077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8B" w:rsidRPr="009C47E9" w:rsidRDefault="0077288B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47E9">
        <w:rPr>
          <w:rFonts w:ascii="Times New Roman" w:hAnsi="Times New Roman" w:cs="Times New Roman"/>
          <w:sz w:val="28"/>
        </w:rPr>
        <w:t>По лесхозу приживаемость лесных культур 201</w:t>
      </w:r>
      <w:r w:rsidR="00171268" w:rsidRPr="009C47E9">
        <w:rPr>
          <w:rFonts w:ascii="Times New Roman" w:hAnsi="Times New Roman" w:cs="Times New Roman"/>
          <w:sz w:val="28"/>
        </w:rPr>
        <w:t>9</w:t>
      </w:r>
      <w:r w:rsidRPr="009C47E9">
        <w:rPr>
          <w:rFonts w:ascii="Times New Roman" w:hAnsi="Times New Roman" w:cs="Times New Roman"/>
          <w:sz w:val="28"/>
        </w:rPr>
        <w:t xml:space="preserve"> г. – </w:t>
      </w:r>
      <w:r w:rsidR="00171268" w:rsidRPr="009C47E9">
        <w:rPr>
          <w:rFonts w:ascii="Times New Roman" w:hAnsi="Times New Roman" w:cs="Times New Roman"/>
          <w:sz w:val="28"/>
        </w:rPr>
        <w:t>90,8</w:t>
      </w:r>
      <w:r w:rsidRPr="009C47E9">
        <w:rPr>
          <w:rFonts w:ascii="Times New Roman" w:hAnsi="Times New Roman" w:cs="Times New Roman"/>
          <w:sz w:val="28"/>
        </w:rPr>
        <w:t>%, 2</w:t>
      </w:r>
      <w:r w:rsidR="007A6617" w:rsidRPr="009C47E9">
        <w:rPr>
          <w:rFonts w:ascii="Times New Roman" w:hAnsi="Times New Roman" w:cs="Times New Roman"/>
          <w:sz w:val="28"/>
        </w:rPr>
        <w:t>01</w:t>
      </w:r>
      <w:r w:rsidR="00171268" w:rsidRPr="009C47E9">
        <w:rPr>
          <w:rFonts w:ascii="Times New Roman" w:hAnsi="Times New Roman" w:cs="Times New Roman"/>
          <w:sz w:val="28"/>
        </w:rPr>
        <w:t>7</w:t>
      </w:r>
      <w:r w:rsidR="007A6617" w:rsidRPr="009C47E9">
        <w:rPr>
          <w:rFonts w:ascii="Times New Roman" w:hAnsi="Times New Roman" w:cs="Times New Roman"/>
          <w:sz w:val="28"/>
        </w:rPr>
        <w:t xml:space="preserve"> г. – </w:t>
      </w:r>
      <w:r w:rsidR="00171268" w:rsidRPr="009C47E9">
        <w:rPr>
          <w:rFonts w:ascii="Times New Roman" w:hAnsi="Times New Roman" w:cs="Times New Roman"/>
          <w:sz w:val="28"/>
        </w:rPr>
        <w:t>69,8</w:t>
      </w:r>
      <w:r w:rsidRPr="009C47E9">
        <w:rPr>
          <w:rFonts w:ascii="Times New Roman" w:hAnsi="Times New Roman" w:cs="Times New Roman"/>
          <w:sz w:val="28"/>
        </w:rPr>
        <w:t>%.</w:t>
      </w:r>
    </w:p>
    <w:p w:rsidR="00812099" w:rsidRPr="009C47E9" w:rsidRDefault="00812099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3893" w:rsidRPr="009C47E9" w:rsidRDefault="00730AE8" w:rsidP="0081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12099" w:rsidRPr="00896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099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потребность основных машин, механизмов и сооружений для лес</w:t>
      </w:r>
      <w:r w:rsidR="00CA3893" w:rsidRPr="009C4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овосстановительных работ (штук)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20"/>
        <w:gridCol w:w="1440"/>
        <w:gridCol w:w="900"/>
        <w:gridCol w:w="900"/>
        <w:gridCol w:w="1260"/>
        <w:gridCol w:w="1103"/>
      </w:tblGrid>
      <w:tr w:rsidR="00812099" w:rsidRPr="009C47E9" w:rsidTr="00812099">
        <w:trPr>
          <w:cantSplit/>
          <w:trHeight w:val="177"/>
        </w:trPr>
        <w:tc>
          <w:tcPr>
            <w:tcW w:w="3528" w:type="dxa"/>
            <w:vMerge w:val="restart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gridSpan w:val="2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060" w:type="dxa"/>
            <w:gridSpan w:val="3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всего - состояние</w:t>
            </w:r>
          </w:p>
        </w:tc>
        <w:tc>
          <w:tcPr>
            <w:tcW w:w="1103" w:type="dxa"/>
            <w:vMerge w:val="restart"/>
            <w:vAlign w:val="center"/>
          </w:tcPr>
          <w:p w:rsidR="00812099" w:rsidRPr="009C47E9" w:rsidRDefault="00812099" w:rsidP="0017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="00171268"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приоб-рести</w:t>
            </w:r>
          </w:p>
        </w:tc>
      </w:tr>
      <w:tr w:rsidR="00812099" w:rsidRPr="009C47E9" w:rsidTr="00812099">
        <w:trPr>
          <w:cantSplit/>
          <w:trHeight w:val="1531"/>
        </w:trPr>
        <w:tc>
          <w:tcPr>
            <w:tcW w:w="3528" w:type="dxa"/>
            <w:vMerge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все-го</w:t>
            </w:r>
          </w:p>
        </w:tc>
        <w:tc>
          <w:tcPr>
            <w:tcW w:w="144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приобрете-но в отчетном году</w:t>
            </w:r>
          </w:p>
        </w:tc>
        <w:tc>
          <w:tcPr>
            <w:tcW w:w="90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рабо-чее</w:t>
            </w:r>
          </w:p>
        </w:tc>
        <w:tc>
          <w:tcPr>
            <w:tcW w:w="90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неис-прав-ное</w:t>
            </w:r>
          </w:p>
        </w:tc>
        <w:tc>
          <w:tcPr>
            <w:tcW w:w="126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подлежит ремонту</w:t>
            </w:r>
          </w:p>
        </w:tc>
        <w:tc>
          <w:tcPr>
            <w:tcW w:w="1103" w:type="dxa"/>
            <w:vMerge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099" w:rsidRPr="009C47E9" w:rsidTr="00812099">
        <w:trPr>
          <w:cantSplit/>
          <w:trHeight w:val="151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812099" w:rsidRPr="009C47E9" w:rsidRDefault="0081209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2099" w:rsidRPr="009C47E9" w:rsidTr="0081209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Шишкосушилки</w:t>
            </w:r>
          </w:p>
        </w:tc>
        <w:tc>
          <w:tcPr>
            <w:tcW w:w="720" w:type="dxa"/>
            <w:vAlign w:val="center"/>
          </w:tcPr>
          <w:p w:rsidR="00812099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812099">
        <w:trPr>
          <w:trHeight w:val="1365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Культиваторы – всего, в том числе по маркам:</w:t>
            </w:r>
          </w:p>
          <w:p w:rsidR="00812099" w:rsidRPr="009C47E9" w:rsidRDefault="00812099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Egedal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ГС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Борона Низинского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1,7</w:t>
            </w:r>
          </w:p>
          <w:p w:rsidR="001722C1" w:rsidRPr="009C47E9" w:rsidRDefault="00812099" w:rsidP="001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Мотокультиватор</w:t>
            </w:r>
            <w:r w:rsidR="001722C1"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Viking</w:t>
            </w:r>
          </w:p>
          <w:p w:rsidR="00812099" w:rsidRPr="009C47E9" w:rsidRDefault="00812099" w:rsidP="001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720" w:type="dxa"/>
            <w:vAlign w:val="center"/>
          </w:tcPr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C47E9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C47E9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C47E9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12099" w:rsidRPr="009C47E9" w:rsidTr="00812099">
        <w:trPr>
          <w:trHeight w:val="1050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Лесные фрезы – всего, в том числе по маркам:</w:t>
            </w:r>
          </w:p>
          <w:p w:rsidR="00171268" w:rsidRPr="009C47E9" w:rsidRDefault="00171268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Фреза садовая навесная</w:t>
            </w:r>
          </w:p>
          <w:p w:rsidR="00812099" w:rsidRPr="009C47E9" w:rsidRDefault="00171268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ФСН -1,4</w:t>
            </w:r>
          </w:p>
        </w:tc>
        <w:tc>
          <w:tcPr>
            <w:tcW w:w="720" w:type="dxa"/>
            <w:vAlign w:val="center"/>
          </w:tcPr>
          <w:p w:rsidR="0081209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2099" w:rsidRPr="009C47E9" w:rsidTr="00F66739">
        <w:trPr>
          <w:trHeight w:val="1001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Сеялки лесных семян – всего, в том числе по маркам:</w:t>
            </w:r>
          </w:p>
          <w:p w:rsidR="00812099" w:rsidRPr="009C47E9" w:rsidRDefault="00812099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Egedal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83</w:t>
            </w:r>
          </w:p>
        </w:tc>
        <w:tc>
          <w:tcPr>
            <w:tcW w:w="720" w:type="dxa"/>
            <w:vAlign w:val="center"/>
          </w:tcPr>
          <w:p w:rsidR="00812099" w:rsidRPr="009C47E9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Установки для полива питомников</w:t>
            </w:r>
          </w:p>
        </w:tc>
        <w:tc>
          <w:tcPr>
            <w:tcW w:w="720" w:type="dxa"/>
            <w:vAlign w:val="center"/>
          </w:tcPr>
          <w:p w:rsidR="00812099" w:rsidRPr="009C47E9" w:rsidRDefault="00171268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Плуги ПКЛ-70</w:t>
            </w:r>
          </w:p>
        </w:tc>
        <w:tc>
          <w:tcPr>
            <w:tcW w:w="720" w:type="dxa"/>
            <w:vAlign w:val="center"/>
          </w:tcPr>
          <w:p w:rsidR="00812099" w:rsidRPr="009C47E9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41B6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Лесопосадочные машины– всего, в том числе по маркам:</w:t>
            </w:r>
          </w:p>
        </w:tc>
        <w:tc>
          <w:tcPr>
            <w:tcW w:w="720" w:type="dxa"/>
            <w:vAlign w:val="center"/>
          </w:tcPr>
          <w:p w:rsidR="00812099" w:rsidRPr="009C47E9" w:rsidRDefault="007441B6" w:rsidP="0074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Мечи Колесова</w:t>
            </w:r>
          </w:p>
        </w:tc>
        <w:tc>
          <w:tcPr>
            <w:tcW w:w="720" w:type="dxa"/>
            <w:vAlign w:val="center"/>
          </w:tcPr>
          <w:p w:rsidR="00812099" w:rsidRPr="009C47E9" w:rsidRDefault="008924F4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Трактора МТЗ 1221</w:t>
            </w:r>
          </w:p>
        </w:tc>
        <w:tc>
          <w:tcPr>
            <w:tcW w:w="720" w:type="dxa"/>
            <w:vAlign w:val="center"/>
          </w:tcPr>
          <w:p w:rsidR="00812099" w:rsidRPr="009C47E9" w:rsidRDefault="003A136E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Трактора МТЗ 82 </w:t>
            </w:r>
          </w:p>
        </w:tc>
        <w:tc>
          <w:tcPr>
            <w:tcW w:w="720" w:type="dxa"/>
            <w:vAlign w:val="center"/>
          </w:tcPr>
          <w:p w:rsidR="00812099" w:rsidRPr="009C47E9" w:rsidRDefault="001E2850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11.Трактора МТЗ 320</w:t>
            </w:r>
          </w:p>
        </w:tc>
        <w:tc>
          <w:tcPr>
            <w:tcW w:w="720" w:type="dxa"/>
            <w:vAlign w:val="center"/>
          </w:tcPr>
          <w:p w:rsidR="00812099" w:rsidRPr="009C47E9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C47E9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C47E9" w:rsidTr="00812099">
        <w:trPr>
          <w:trHeight w:val="2723"/>
        </w:trPr>
        <w:tc>
          <w:tcPr>
            <w:tcW w:w="3528" w:type="dxa"/>
            <w:vAlign w:val="center"/>
          </w:tcPr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Машин и механизмов для обработки почвы под лесные культуры, всего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маркам: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БДН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Плуги ПКЛ-70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ПЛН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Л-134</w:t>
            </w:r>
          </w:p>
          <w:p w:rsidR="00812099" w:rsidRPr="009C47E9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</w:t>
            </w: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-045</w:t>
            </w:r>
          </w:p>
          <w:p w:rsidR="00F66739" w:rsidRPr="009C47E9" w:rsidRDefault="00F6673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Л101</w:t>
            </w:r>
          </w:p>
        </w:tc>
        <w:tc>
          <w:tcPr>
            <w:tcW w:w="720" w:type="dxa"/>
            <w:vAlign w:val="center"/>
          </w:tcPr>
          <w:p w:rsidR="00C921F7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C47E9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921F7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C47E9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921F7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09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C47E9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09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C47E9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C47E9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C47E9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C47E9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C47E9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2099" w:rsidRDefault="00812099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3283" w:rsidRPr="00896491" w:rsidRDefault="00273283" w:rsidP="0027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6491">
        <w:rPr>
          <w:rFonts w:ascii="Times New Roman" w:hAnsi="Times New Roman" w:cs="Times New Roman"/>
          <w:b/>
          <w:sz w:val="28"/>
        </w:rPr>
        <w:t>Техника по лесозаготовке</w:t>
      </w: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1. Трактор МТЗ 1221.2 с полуприцепом МТПЛ 5-11</w:t>
      </w: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2. Трактор МТЗ 82 с полуприцепом МТПЛ 5-11</w:t>
      </w: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3. Трактор МТЗ 82 с полуприцепом ПЛ - 9</w:t>
      </w: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4. Трактор МТЗ 892 с полуприцепом МТПЛ 5-11</w:t>
      </w: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5. Трактор МТЗ 1025 с полуприцепом МТПЛ 5-11</w:t>
      </w:r>
    </w:p>
    <w:p w:rsidR="00273283" w:rsidRPr="0089649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6. МАЗ 5494 с полуприцепом ОДАЗ</w:t>
      </w:r>
    </w:p>
    <w:p w:rsidR="00273283" w:rsidRPr="00273283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>7. МАЗ 6303 с прицепом МАЗ</w:t>
      </w:r>
    </w:p>
    <w:p w:rsidR="007C1ADF" w:rsidRDefault="00273283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="00C34998" w:rsidRPr="0091003A">
        <w:rPr>
          <w:rFonts w:ascii="Times New Roman" w:hAnsi="Times New Roman" w:cs="Times New Roman"/>
          <w:b/>
          <w:sz w:val="28"/>
        </w:rPr>
        <w:t>1</w:t>
      </w:r>
      <w:r w:rsidR="00BB1345">
        <w:rPr>
          <w:rFonts w:ascii="Times New Roman" w:hAnsi="Times New Roman" w:cs="Times New Roman"/>
          <w:b/>
          <w:sz w:val="28"/>
        </w:rPr>
        <w:t>0</w:t>
      </w:r>
      <w:r w:rsidR="00A57B88">
        <w:rPr>
          <w:rFonts w:ascii="Times New Roman" w:hAnsi="Times New Roman" w:cs="Times New Roman"/>
          <w:b/>
          <w:sz w:val="28"/>
        </w:rPr>
        <w:t>. М</w:t>
      </w:r>
      <w:r w:rsidR="00C34998" w:rsidRPr="0091003A">
        <w:rPr>
          <w:rFonts w:ascii="Times New Roman" w:hAnsi="Times New Roman" w:cs="Times New Roman"/>
          <w:b/>
          <w:sz w:val="28"/>
        </w:rPr>
        <w:t>елиорация</w:t>
      </w:r>
    </w:p>
    <w:p w:rsidR="00273283" w:rsidRPr="00273283" w:rsidRDefault="00273283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7B88" w:rsidRPr="00896491" w:rsidRDefault="00A57B88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  <w:u w:val="single"/>
        </w:rPr>
        <w:t>Агролесомелиоративного фонда на территории лесхоза не имеется</w:t>
      </w:r>
      <w:r w:rsidRPr="00896491">
        <w:rPr>
          <w:rFonts w:ascii="Times New Roman" w:hAnsi="Times New Roman" w:cs="Times New Roman"/>
          <w:sz w:val="28"/>
        </w:rPr>
        <w:t>.</w:t>
      </w:r>
    </w:p>
    <w:p w:rsidR="00A57B88" w:rsidRPr="00896491" w:rsidRDefault="00A57B8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t xml:space="preserve">Общая площадь переувлажненных земель лесного фонда составляет 3122 гектара или 18,2 % от общей площади лесхоза. По состоянию на 01.01.2020 года на территории </w:t>
      </w:r>
      <w:r w:rsidR="00D527F1" w:rsidRPr="00896491">
        <w:rPr>
          <w:rFonts w:ascii="Times New Roman" w:hAnsi="Times New Roman" w:cs="Times New Roman"/>
          <w:sz w:val="28"/>
        </w:rPr>
        <w:t>ле</w:t>
      </w:r>
      <w:r w:rsidR="00D00867" w:rsidRPr="00896491">
        <w:rPr>
          <w:rFonts w:ascii="Times New Roman" w:hAnsi="Times New Roman" w:cs="Times New Roman"/>
          <w:sz w:val="28"/>
        </w:rPr>
        <w:t xml:space="preserve">схоза имеется 286 гектар болот. </w:t>
      </w:r>
      <w:r w:rsidR="00D527F1" w:rsidRPr="00896491">
        <w:rPr>
          <w:rFonts w:ascii="Times New Roman" w:hAnsi="Times New Roman" w:cs="Times New Roman"/>
          <w:sz w:val="28"/>
        </w:rPr>
        <w:t>П</w:t>
      </w:r>
      <w:r w:rsidR="00D00867" w:rsidRPr="00896491">
        <w:rPr>
          <w:rFonts w:ascii="Times New Roman" w:hAnsi="Times New Roman" w:cs="Times New Roman"/>
          <w:sz w:val="28"/>
        </w:rPr>
        <w:t>риним</w:t>
      </w:r>
      <w:r w:rsidR="00D527F1" w:rsidRPr="00896491">
        <w:rPr>
          <w:rFonts w:ascii="Times New Roman" w:hAnsi="Times New Roman" w:cs="Times New Roman"/>
          <w:sz w:val="28"/>
        </w:rPr>
        <w:t xml:space="preserve">ая во внимание реальное расположение переувлажненных земель, а также преследуя цель сохранения болот как естественных резервуаров влаги, </w:t>
      </w:r>
      <w:r w:rsidR="00D00867" w:rsidRPr="00896491">
        <w:rPr>
          <w:rFonts w:ascii="Times New Roman" w:hAnsi="Times New Roman" w:cs="Times New Roman"/>
          <w:sz w:val="28"/>
        </w:rPr>
        <w:t>гидролесомелиоративные работы в лесхозе на предстоящий ревизионный период не проектировались.</w:t>
      </w:r>
    </w:p>
    <w:p w:rsidR="00273283" w:rsidRPr="004D2731" w:rsidRDefault="00273283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6491">
        <w:rPr>
          <w:rFonts w:ascii="Times New Roman" w:hAnsi="Times New Roman" w:cs="Times New Roman"/>
          <w:sz w:val="28"/>
        </w:rPr>
        <w:br w:type="column"/>
      </w:r>
      <w:r w:rsidR="00730AE8" w:rsidRPr="004D2731">
        <w:rPr>
          <w:rFonts w:ascii="Times New Roman" w:hAnsi="Times New Roman" w:cs="Times New Roman"/>
          <w:b/>
          <w:sz w:val="28"/>
        </w:rPr>
        <w:t>11. Нашествие вредителей и распространение инвазивных видов</w:t>
      </w:r>
      <w:r w:rsidR="004D2731" w:rsidRPr="004D2731">
        <w:rPr>
          <w:rFonts w:ascii="Times New Roman" w:hAnsi="Times New Roman" w:cs="Times New Roman"/>
          <w:sz w:val="28"/>
        </w:rPr>
        <w:t>.</w:t>
      </w:r>
    </w:p>
    <w:p w:rsidR="00431454" w:rsidRPr="004D2731" w:rsidRDefault="00431454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AE8" w:rsidRPr="004D2731" w:rsidRDefault="005E3DB5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731">
        <w:rPr>
          <w:rFonts w:ascii="Times New Roman" w:hAnsi="Times New Roman" w:cs="Times New Roman"/>
          <w:sz w:val="28"/>
        </w:rPr>
        <w:t>В 2019  году от  нашествия  вершинного  короеда на  площади  24 га. пострадали сосновые  насаждения</w:t>
      </w:r>
      <w:r w:rsidR="00431454" w:rsidRPr="004D2731">
        <w:rPr>
          <w:rFonts w:ascii="Times New Roman" w:hAnsi="Times New Roman" w:cs="Times New Roman"/>
          <w:sz w:val="28"/>
        </w:rPr>
        <w:t xml:space="preserve">  и </w:t>
      </w:r>
      <w:r w:rsidRPr="004D2731">
        <w:rPr>
          <w:rFonts w:ascii="Times New Roman" w:hAnsi="Times New Roman" w:cs="Times New Roman"/>
          <w:sz w:val="28"/>
        </w:rPr>
        <w:t>были  проведены  сплошные  санитарные  рубки.</w:t>
      </w:r>
    </w:p>
    <w:p w:rsidR="00F540D8" w:rsidRPr="004D2731" w:rsidRDefault="00F540D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731">
        <w:rPr>
          <w:rFonts w:ascii="Times New Roman" w:hAnsi="Times New Roman" w:cs="Times New Roman"/>
          <w:sz w:val="28"/>
        </w:rPr>
        <w:t>В ГЛФ  было  выявлено  на  площади  26 га.  произрастание  инвазивного  вида: золотарник  Канадский.</w:t>
      </w:r>
    </w:p>
    <w:p w:rsidR="00F540D8" w:rsidRPr="004D2731" w:rsidRDefault="00F540D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731">
        <w:rPr>
          <w:rFonts w:ascii="Times New Roman" w:hAnsi="Times New Roman" w:cs="Times New Roman"/>
          <w:sz w:val="28"/>
        </w:rPr>
        <w:t>Механическим  способом  было  уничтожено  6,0га.   В  2020 году  золотарник  скошен  на  площади  более  одного  гектара.  В  настоящее  время  скашивание  продолжается.</w:t>
      </w:r>
    </w:p>
    <w:p w:rsidR="00F540D8" w:rsidRPr="004D2731" w:rsidRDefault="00F540D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731">
        <w:rPr>
          <w:rFonts w:ascii="Times New Roman" w:hAnsi="Times New Roman" w:cs="Times New Roman"/>
          <w:sz w:val="28"/>
        </w:rPr>
        <w:t>Так</w:t>
      </w:r>
      <w:r w:rsidR="004829DD" w:rsidRPr="004D2731">
        <w:rPr>
          <w:rFonts w:ascii="Times New Roman" w:hAnsi="Times New Roman" w:cs="Times New Roman"/>
          <w:sz w:val="28"/>
        </w:rPr>
        <w:t>же  имелись  небольшие  площади  ( не  более  0,3 га.)  мест  произрастания  борщевика  Сосновского. В  2019  году  на  данной  территории  было  проведено  скашивание  и  обработка  глифосатсодержащими  препаратами. В  2020  году  меры  борьбы  повторили.</w:t>
      </w:r>
    </w:p>
    <w:p w:rsidR="004829DD" w:rsidRPr="004D2731" w:rsidRDefault="004829DD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2731">
        <w:rPr>
          <w:rFonts w:ascii="Times New Roman" w:hAnsi="Times New Roman" w:cs="Times New Roman"/>
          <w:sz w:val="28"/>
        </w:rPr>
        <w:t>Все  места  произрастания  инвазивных  видов  находятся  на  учете  и  распространение  их  контролируется.</w:t>
      </w:r>
    </w:p>
    <w:p w:rsidR="00730AE8" w:rsidRPr="004D2731" w:rsidRDefault="00730AE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AE8" w:rsidRPr="00730AE8" w:rsidRDefault="00730AE8" w:rsidP="0073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34998" w:rsidRPr="0091003A" w:rsidRDefault="00C34998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0EAF" w:rsidRPr="0091003A" w:rsidRDefault="00610EA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610EAF" w:rsidRPr="0091003A" w:rsidSect="00AE4F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0AE8" w:rsidRPr="00730AE8" w:rsidRDefault="00730AE8" w:rsidP="00730AE8">
      <w:pPr>
        <w:spacing w:after="0" w:line="240" w:lineRule="auto"/>
        <w:rPr>
          <w:sz w:val="24"/>
        </w:rPr>
      </w:pPr>
      <w:r w:rsidRPr="0089649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Таблица 28.</w:t>
      </w:r>
      <w:r w:rsidRPr="00730AE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План лесохозяйственных работ по Негорельскому учебно-опытному лесхозу на 2020 год</w:t>
      </w:r>
    </w:p>
    <w:tbl>
      <w:tblPr>
        <w:tblW w:w="12900" w:type="dxa"/>
        <w:tblInd w:w="108" w:type="dxa"/>
        <w:tblLook w:val="04A0" w:firstRow="1" w:lastRow="0" w:firstColumn="1" w:lastColumn="0" w:noHBand="0" w:noVBand="1"/>
      </w:tblPr>
      <w:tblGrid>
        <w:gridCol w:w="875"/>
        <w:gridCol w:w="3378"/>
        <w:gridCol w:w="992"/>
        <w:gridCol w:w="1701"/>
        <w:gridCol w:w="1276"/>
        <w:gridCol w:w="1559"/>
        <w:gridCol w:w="1559"/>
        <w:gridCol w:w="1560"/>
      </w:tblGrid>
      <w:tr w:rsidR="00885F2A" w:rsidRPr="00885F2A" w:rsidTr="00730AE8">
        <w:trPr>
          <w:trHeight w:val="315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Филиал УО БГТУ Негорельский учебно-опытный лесхоз, всего</w:t>
            </w:r>
          </w:p>
        </w:tc>
      </w:tr>
      <w:tr w:rsidR="00885F2A" w:rsidRPr="00885F2A" w:rsidTr="00730AE8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5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D5C01" w:rsidRPr="00885F2A" w:rsidTr="00730AE8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года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BD5C01" w:rsidRPr="00885F2A" w:rsidTr="00730AE8">
        <w:trPr>
          <w:trHeight w:val="600"/>
        </w:trPr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кв.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кв.</w:t>
            </w:r>
          </w:p>
        </w:tc>
      </w:tr>
      <w:tr w:rsidR="00BD5C01" w:rsidRPr="00885F2A" w:rsidTr="00BD5C01">
        <w:trPr>
          <w:trHeight w:val="315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85F2A" w:rsidRPr="00885F2A" w:rsidTr="00BD5C01">
        <w:trPr>
          <w:trHeight w:val="330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лесосек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885F2A" w:rsidRPr="00885F2A" w:rsidTr="00BD5C01">
        <w:trPr>
          <w:trHeight w:val="330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лесосек под 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Осветление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Прореживание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Проходнаяы рубка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2372</w:t>
            </w:r>
          </w:p>
        </w:tc>
      </w:tr>
      <w:tr w:rsidR="00885F2A" w:rsidRPr="00885F2A" w:rsidTr="00C51AF7">
        <w:trPr>
          <w:trHeight w:val="434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1569</w:t>
            </w:r>
          </w:p>
        </w:tc>
      </w:tr>
      <w:tr w:rsidR="00885F2A" w:rsidRPr="00885F2A" w:rsidTr="00C51AF7">
        <w:trPr>
          <w:trHeight w:val="347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РУБОК УХОДА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3135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Санитарная рубка выбор.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  <w:tr w:rsidR="00885F2A" w:rsidRPr="00885F2A" w:rsidTr="00C51AF7">
        <w:trPr>
          <w:trHeight w:val="452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</w:tr>
      <w:tr w:rsidR="00885F2A" w:rsidRPr="00885F2A" w:rsidTr="00C51AF7">
        <w:trPr>
          <w:trHeight w:val="493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Рубка обновления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</w:tr>
      <w:tr w:rsidR="00885F2A" w:rsidRPr="00885F2A" w:rsidTr="00C51AF7">
        <w:trPr>
          <w:trHeight w:val="377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BD5C01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т.ч.ликвид., </w:t>
            </w:r>
            <w:r w:rsidR="00885F2A"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Рубка переформирования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Рубка реконструкции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ПРОМ.ПОЛЬЗ.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4585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3837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3177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lang w:eastAsia="ru-RU"/>
              </w:rPr>
              <w:t>Уборка  захламл-сти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Разрубка кварт. просек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кварт. просек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Рубка единич. деревьев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Сплошные сан. рубки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ПРОЧИХ РУБОК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131,2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5137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Вырубаемая масса ликвида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4027</w:t>
            </w:r>
          </w:p>
        </w:tc>
      </w:tr>
      <w:tr w:rsidR="00BD5C01" w:rsidRPr="00885F2A" w:rsidTr="00BD5C01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ликвид,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3347</w:t>
            </w:r>
          </w:p>
        </w:tc>
      </w:tr>
      <w:tr w:rsidR="00BD5C01" w:rsidRPr="00885F2A" w:rsidTr="00BD5C01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т.ч.ликвид., тех.коридоры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</w:tr>
      <w:tr w:rsidR="00885F2A" w:rsidRPr="00885F2A" w:rsidTr="00BD5C01">
        <w:trPr>
          <w:trHeight w:val="435"/>
        </w:trPr>
        <w:tc>
          <w:tcPr>
            <w:tcW w:w="1290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Рубки главного пользования</w:t>
            </w:r>
          </w:p>
        </w:tc>
      </w:tr>
      <w:tr w:rsidR="00BD5C01" w:rsidRPr="00885F2A" w:rsidTr="000B20F9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Рубки гл.пользования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D5C01" w:rsidRPr="00885F2A" w:rsidTr="000B20F9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</w:t>
            </w:r>
          </w:p>
        </w:tc>
      </w:tr>
      <w:tr w:rsidR="00BD5C01" w:rsidRPr="00885F2A" w:rsidTr="000B20F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7470</w:t>
            </w:r>
          </w:p>
        </w:tc>
      </w:tr>
      <w:tr w:rsidR="00885F2A" w:rsidRPr="00885F2A" w:rsidTr="000B20F9">
        <w:trPr>
          <w:trHeight w:val="330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 (мягколиственные)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885F2A" w:rsidRPr="00885F2A" w:rsidTr="000B20F9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ликвид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4410</w:t>
            </w:r>
          </w:p>
        </w:tc>
      </w:tr>
      <w:tr w:rsidR="00885F2A" w:rsidRPr="00885F2A" w:rsidTr="000B20F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 деловая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</w:t>
            </w:r>
          </w:p>
        </w:tc>
      </w:tr>
      <w:tr w:rsidR="00885F2A" w:rsidRPr="00885F2A" w:rsidTr="000B20F9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47,4</w:t>
            </w:r>
          </w:p>
        </w:tc>
      </w:tr>
      <w:tr w:rsidR="00885F2A" w:rsidRPr="00885F2A" w:rsidTr="000B20F9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ликвид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12310</w:t>
            </w:r>
          </w:p>
        </w:tc>
      </w:tr>
      <w:tr w:rsidR="00885F2A" w:rsidRPr="00885F2A" w:rsidTr="000B20F9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 деловая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10877</w:t>
            </w:r>
          </w:p>
        </w:tc>
      </w:tr>
      <w:tr w:rsidR="00885F2A" w:rsidRPr="00885F2A" w:rsidTr="00BD5C01">
        <w:trPr>
          <w:trHeight w:val="330"/>
        </w:trPr>
        <w:tc>
          <w:tcPr>
            <w:tcW w:w="1290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Лесовосстановление</w:t>
            </w:r>
          </w:p>
        </w:tc>
      </w:tr>
      <w:tr w:rsidR="00BD5C01" w:rsidRPr="00885F2A" w:rsidTr="000B20F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л/к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</w:tr>
      <w:tr w:rsidR="00BD5C01" w:rsidRPr="00885F2A" w:rsidTr="000B20F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молод.в кат.цен.др.н.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885F2A" w:rsidTr="000B20F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 за л/к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885F2A" w:rsidTr="000B20F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 л/к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D5C01" w:rsidRPr="00885F2A" w:rsidTr="000B20F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Сод-вие естеств.возобн.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885F2A" w:rsidRPr="00885F2A" w:rsidTr="00BD5C01">
        <w:trPr>
          <w:trHeight w:val="330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Лесозащитные мероприятия</w:t>
            </w:r>
          </w:p>
        </w:tc>
      </w:tr>
      <w:tr w:rsidR="00BD5C01" w:rsidRPr="00885F2A" w:rsidTr="000B20F9">
        <w:trPr>
          <w:trHeight w:val="9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Текущее лесопоталогическое обследование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D5C01" w:rsidRPr="00885F2A" w:rsidTr="000B20F9">
        <w:trPr>
          <w:trHeight w:val="6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Лесопатологический мониторинг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BD5C01" w:rsidRPr="00885F2A" w:rsidTr="000B20F9">
        <w:trPr>
          <w:trHeight w:val="6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Огораживание муравейников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885F2A" w:rsidTr="000B20F9">
        <w:trPr>
          <w:trHeight w:val="60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Развешивание гнездовий для птиц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885F2A" w:rsidTr="000B20F9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885F2A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Почвенные раскопки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885F2A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76947" w:rsidRDefault="00BD5C01" w:rsidP="00BD5C0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  <w:sectPr w:rsidR="00F76947" w:rsidSect="00610EA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В связи с про</w:t>
      </w:r>
      <w:r w:rsidR="00273283">
        <w:rPr>
          <w:rFonts w:ascii="Times New Roman" w:hAnsi="Times New Roman" w:cs="Times New Roman"/>
          <w:sz w:val="28"/>
        </w:rPr>
        <w:t>должением усыхания</w:t>
      </w:r>
      <w:r>
        <w:rPr>
          <w:rFonts w:ascii="Times New Roman" w:hAnsi="Times New Roman" w:cs="Times New Roman"/>
          <w:sz w:val="28"/>
        </w:rPr>
        <w:t xml:space="preserve"> еловых и сосновых насаждений план работ по рубкам промежуточного пользования и прочи</w:t>
      </w:r>
      <w:r w:rsidR="00206B2B">
        <w:rPr>
          <w:rFonts w:ascii="Times New Roman" w:hAnsi="Times New Roman" w:cs="Times New Roman"/>
          <w:sz w:val="28"/>
        </w:rPr>
        <w:t>м рубкам может корректироваться с целью сохранения здоровых насаждений не требующих срочного проведения рубок ухода.</w:t>
      </w:r>
    </w:p>
    <w:p w:rsidR="00326175" w:rsidRPr="009637C9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="00896491" w:rsidRPr="009637C9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9637C9">
        <w:rPr>
          <w:rFonts w:ascii="Times New Roman" w:hAnsi="Times New Roman" w:cs="Times New Roman"/>
          <w:b/>
          <w:color w:val="000000" w:themeColor="text1"/>
          <w:sz w:val="28"/>
        </w:rPr>
        <w:t> Социальный аспект</w:t>
      </w:r>
    </w:p>
    <w:p w:rsidR="00885F2A" w:rsidRPr="009637C9" w:rsidRDefault="00885F2A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76947" w:rsidRPr="009637C9" w:rsidRDefault="00F76947" w:rsidP="00F76947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Таблица 2</w:t>
      </w:r>
      <w:r w:rsidR="00730AE8" w:rsidRPr="009637C9">
        <w:rPr>
          <w:rFonts w:ascii="Times New Roman" w:hAnsi="Times New Roman" w:cs="Times New Roman"/>
          <w:color w:val="000000" w:themeColor="text1"/>
          <w:sz w:val="28"/>
        </w:rPr>
        <w:t>9</w:t>
      </w:r>
      <w:r w:rsidRPr="009637C9">
        <w:rPr>
          <w:rFonts w:ascii="Times New Roman" w:hAnsi="Times New Roman" w:cs="Times New Roman"/>
          <w:color w:val="000000" w:themeColor="text1"/>
          <w:sz w:val="28"/>
        </w:rPr>
        <w:t>. Производительность труда и заработная плата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5"/>
        <w:gridCol w:w="1625"/>
      </w:tblGrid>
      <w:tr w:rsidR="00F76947" w:rsidRPr="009637C9" w:rsidTr="00F76947">
        <w:trPr>
          <w:trHeight w:val="850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  <w:r w:rsidR="00F76947"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</w:t>
            </w:r>
          </w:p>
        </w:tc>
      </w:tr>
      <w:tr w:rsidR="00F76947" w:rsidRPr="009637C9" w:rsidTr="00F76947">
        <w:trPr>
          <w:trHeight w:val="510"/>
        </w:trPr>
        <w:tc>
          <w:tcPr>
            <w:tcW w:w="5000" w:type="pct"/>
            <w:gridSpan w:val="2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4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Лесохозяйственное производство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Среднесписочная численность, чел.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4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93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Фонд заработной платы всего, тыс. руб.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938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Среднемесячная заработная плата всего, руб.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840</w:t>
            </w:r>
          </w:p>
        </w:tc>
      </w:tr>
      <w:tr w:rsidR="00F76947" w:rsidRPr="009637C9" w:rsidTr="00F76947">
        <w:trPr>
          <w:trHeight w:val="510"/>
        </w:trPr>
        <w:tc>
          <w:tcPr>
            <w:tcW w:w="5000" w:type="pct"/>
            <w:gridSpan w:val="2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25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Промышленное производство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Товарная продукция в сопоставимых ценах, тыс. руб.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25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2816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Среднесписочная численность, чел.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Фонд заработной платы всего, тыс. руб.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644</w:t>
            </w:r>
          </w:p>
        </w:tc>
      </w:tr>
      <w:tr w:rsidR="00F76947" w:rsidRPr="009637C9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Среднемесячная заработная плата всего, руб.</w:t>
            </w:r>
          </w:p>
        </w:tc>
        <w:tc>
          <w:tcPr>
            <w:tcW w:w="849" w:type="pct"/>
            <w:vAlign w:val="center"/>
          </w:tcPr>
          <w:p w:rsidR="00F76947" w:rsidRPr="009637C9" w:rsidRDefault="00331797" w:rsidP="00F76947">
            <w:pPr>
              <w:widowControl w:val="0"/>
              <w:tabs>
                <w:tab w:val="left" w:pos="613"/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1142</w:t>
            </w:r>
          </w:p>
        </w:tc>
      </w:tr>
    </w:tbl>
    <w:p w:rsidR="004F7EC4" w:rsidRPr="009637C9" w:rsidRDefault="004F7EC4" w:rsidP="004F7E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F76947" w:rsidRPr="009637C9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="00896491" w:rsidRPr="009637C9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Pr="009637C9">
        <w:rPr>
          <w:rFonts w:ascii="Times New Roman" w:hAnsi="Times New Roman" w:cs="Times New Roman"/>
          <w:b/>
          <w:color w:val="000000" w:themeColor="text1"/>
          <w:sz w:val="28"/>
        </w:rPr>
        <w:t> Экономический аспект</w:t>
      </w:r>
    </w:p>
    <w:p w:rsidR="00F76947" w:rsidRPr="009637C9" w:rsidRDefault="00F76947" w:rsidP="00F76947">
      <w:pPr>
        <w:widowControl w:val="0"/>
        <w:tabs>
          <w:tab w:val="left" w:pos="174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Таблицы 30. Показатели промышленного производства за 201</w:t>
      </w:r>
      <w:r w:rsidR="00331797" w:rsidRPr="009637C9">
        <w:rPr>
          <w:rFonts w:ascii="Times New Roman" w:hAnsi="Times New Roman" w:cs="Times New Roman"/>
          <w:color w:val="000000" w:themeColor="text1"/>
          <w:sz w:val="28"/>
        </w:rPr>
        <w:t>9</w:t>
      </w:r>
      <w:r w:rsidRPr="009637C9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041"/>
        <w:gridCol w:w="1368"/>
        <w:gridCol w:w="1134"/>
        <w:gridCol w:w="1418"/>
        <w:gridCol w:w="1134"/>
        <w:gridCol w:w="1276"/>
      </w:tblGrid>
      <w:tr w:rsidR="00F76947" w:rsidRPr="009637C9" w:rsidTr="00896491">
        <w:trPr>
          <w:trHeight w:val="567"/>
        </w:trPr>
        <w:tc>
          <w:tcPr>
            <w:tcW w:w="2269" w:type="dxa"/>
            <w:vMerge w:val="restart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</w:t>
            </w: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показателя</w:t>
            </w:r>
          </w:p>
        </w:tc>
        <w:tc>
          <w:tcPr>
            <w:tcW w:w="2409" w:type="dxa"/>
            <w:gridSpan w:val="2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Лесозаготовка</w:t>
            </w:r>
          </w:p>
        </w:tc>
        <w:tc>
          <w:tcPr>
            <w:tcW w:w="2552" w:type="dxa"/>
            <w:gridSpan w:val="2"/>
            <w:vAlign w:val="center"/>
          </w:tcPr>
          <w:p w:rsidR="00F76947" w:rsidRPr="009637C9" w:rsidRDefault="00A2684B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Переработка древесины</w:t>
            </w:r>
          </w:p>
        </w:tc>
        <w:tc>
          <w:tcPr>
            <w:tcW w:w="2410" w:type="dxa"/>
            <w:gridSpan w:val="2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Всего</w:t>
            </w:r>
          </w:p>
        </w:tc>
      </w:tr>
      <w:tr w:rsidR="00F76947" w:rsidRPr="009637C9" w:rsidTr="00896491">
        <w:trPr>
          <w:trHeight w:val="567"/>
        </w:trPr>
        <w:tc>
          <w:tcPr>
            <w:tcW w:w="2269" w:type="dxa"/>
            <w:vMerge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</w:t>
            </w:r>
          </w:p>
        </w:tc>
        <w:tc>
          <w:tcPr>
            <w:tcW w:w="1368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</w:t>
            </w:r>
          </w:p>
        </w:tc>
        <w:tc>
          <w:tcPr>
            <w:tcW w:w="1134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</w:t>
            </w:r>
          </w:p>
        </w:tc>
        <w:tc>
          <w:tcPr>
            <w:tcW w:w="1134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</w:t>
            </w:r>
          </w:p>
        </w:tc>
      </w:tr>
      <w:tr w:rsidR="00F76947" w:rsidRPr="009637C9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Выпуск товарной продукции, тыс. м</w:t>
            </w: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1041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368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64,5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8,95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812"/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73,45</w:t>
            </w:r>
          </w:p>
        </w:tc>
      </w:tr>
      <w:tr w:rsidR="00F76947" w:rsidRPr="009637C9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Себестоимость товарной продукции, тыс. руб. </w:t>
            </w:r>
          </w:p>
        </w:tc>
        <w:tc>
          <w:tcPr>
            <w:tcW w:w="1041" w:type="dxa"/>
            <w:vAlign w:val="center"/>
          </w:tcPr>
          <w:p w:rsidR="00F76947" w:rsidRPr="009637C9" w:rsidRDefault="00331797" w:rsidP="006A13D3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750</w:t>
            </w:r>
          </w:p>
        </w:tc>
        <w:tc>
          <w:tcPr>
            <w:tcW w:w="1368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810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2195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2750</w:t>
            </w:r>
          </w:p>
        </w:tc>
        <w:tc>
          <w:tcPr>
            <w:tcW w:w="1276" w:type="dxa"/>
            <w:vAlign w:val="center"/>
          </w:tcPr>
          <w:p w:rsidR="00F76947" w:rsidRPr="009637C9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3005</w:t>
            </w:r>
          </w:p>
        </w:tc>
      </w:tr>
      <w:tr w:rsidR="00F76947" w:rsidRPr="009637C9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Прибыль, тыс. руб.</w:t>
            </w:r>
          </w:p>
        </w:tc>
        <w:tc>
          <w:tcPr>
            <w:tcW w:w="1041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tabs>
                <w:tab w:val="left" w:pos="6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1418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752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1276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1392</w:t>
            </w:r>
          </w:p>
        </w:tc>
      </w:tr>
      <w:tr w:rsidR="00F76947" w:rsidRPr="009637C9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637C9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Рентабельность продукции, %</w:t>
            </w:r>
          </w:p>
        </w:tc>
        <w:tc>
          <w:tcPr>
            <w:tcW w:w="1041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1368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F76947" w:rsidRPr="009637C9" w:rsidRDefault="00331797" w:rsidP="00D97F3D">
            <w:pPr>
              <w:tabs>
                <w:tab w:val="left" w:pos="8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1134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1276" w:type="dxa"/>
            <w:vAlign w:val="center"/>
          </w:tcPr>
          <w:p w:rsidR="00F76947" w:rsidRPr="009637C9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</w:t>
            </w:r>
          </w:p>
        </w:tc>
      </w:tr>
    </w:tbl>
    <w:p w:rsidR="00885F2A" w:rsidRPr="009637C9" w:rsidRDefault="00885F2A" w:rsidP="00273283">
      <w:pPr>
        <w:widowControl w:val="0"/>
        <w:tabs>
          <w:tab w:val="left" w:pos="174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85F2A" w:rsidRPr="009637C9" w:rsidRDefault="00885F2A" w:rsidP="00273283">
      <w:pPr>
        <w:widowControl w:val="0"/>
        <w:tabs>
          <w:tab w:val="left" w:pos="174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76947" w:rsidRPr="009637C9" w:rsidRDefault="00D97F3D" w:rsidP="00273283">
      <w:pPr>
        <w:widowControl w:val="0"/>
        <w:tabs>
          <w:tab w:val="left" w:pos="174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Таблица 31.</w:t>
      </w:r>
      <w:r w:rsidR="00F76947" w:rsidRPr="009637C9">
        <w:rPr>
          <w:rFonts w:ascii="Times New Roman" w:hAnsi="Times New Roman" w:cs="Times New Roman"/>
          <w:color w:val="000000" w:themeColor="text1"/>
          <w:sz w:val="28"/>
        </w:rPr>
        <w:t xml:space="preserve"> Образование и использование прибыли промышленного</w:t>
      </w:r>
      <w:r w:rsidR="00F76947" w:rsidRPr="009637C9">
        <w:rPr>
          <w:rFonts w:ascii="Times New Roman" w:hAnsi="Times New Roman" w:cs="Times New Roman"/>
          <w:color w:val="000000" w:themeColor="text1"/>
          <w:sz w:val="28"/>
        </w:rPr>
        <w:br/>
        <w:t>производства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4"/>
        <w:gridCol w:w="2186"/>
      </w:tblGrid>
      <w:tr w:rsidR="00D97F3D" w:rsidRPr="009637C9" w:rsidTr="00D97F3D">
        <w:trPr>
          <w:trHeight w:val="340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2019</w:t>
            </w:r>
            <w:r w:rsidR="00D97F3D"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г.,</w:t>
            </w:r>
            <w:r w:rsidR="00D97F3D"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тыс. руб.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Выручка от реализации продукции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2816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Себестоимость реализованной продукции, товаров, работ, услуг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2195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Прибыль от реализации продукции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752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3F2256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Внереализационные доходы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109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3F2256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Внереализационные расходы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124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Отчетная прибыль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741</w:t>
            </w:r>
          </w:p>
        </w:tc>
      </w:tr>
      <w:tr w:rsidR="00D97F3D" w:rsidRPr="009637C9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Налоги на прибыль и иные платежи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color w:val="000000" w:themeColor="text1"/>
                <w:sz w:val="24"/>
              </w:rPr>
              <w:t>281</w:t>
            </w:r>
          </w:p>
        </w:tc>
      </w:tr>
      <w:tr w:rsidR="00D97F3D" w:rsidRPr="009637C9" w:rsidTr="00186662">
        <w:trPr>
          <w:trHeight w:val="423"/>
        </w:trPr>
        <w:tc>
          <w:tcPr>
            <w:tcW w:w="3858" w:type="pct"/>
            <w:vAlign w:val="center"/>
          </w:tcPr>
          <w:p w:rsidR="00D97F3D" w:rsidRPr="009637C9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Чистая прибыль </w:t>
            </w:r>
          </w:p>
        </w:tc>
        <w:tc>
          <w:tcPr>
            <w:tcW w:w="1142" w:type="pct"/>
            <w:vAlign w:val="center"/>
          </w:tcPr>
          <w:p w:rsidR="00D97F3D" w:rsidRPr="009637C9" w:rsidRDefault="00331797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637C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460</w:t>
            </w:r>
          </w:p>
        </w:tc>
      </w:tr>
    </w:tbl>
    <w:p w:rsidR="00F76947" w:rsidRPr="009637C9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76947" w:rsidRPr="009637C9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6491" w:rsidRPr="009637C9" w:rsidRDefault="00896491" w:rsidP="0089649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 xml:space="preserve">14. Охрана труда </w:t>
      </w:r>
    </w:p>
    <w:p w:rsidR="00896491" w:rsidRPr="009637C9" w:rsidRDefault="00896491" w:rsidP="008964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6491" w:rsidRPr="009637C9" w:rsidRDefault="00896491" w:rsidP="008964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В 2019 год на территории Негорельского учебно-опытного лесхоза несчастные случаи не зарегистрированы. В лесхозе проводятся все необходимые организационно-технические мероприятия с целью снижения производственного травматизма, ведется своевременная закупка и обеспечение всех работников необходимыми СИЗ. Проведена аттестация рабочих мест с вредными условиями труда. Объекты организации приведены в соответствие с требованиями технических нормативно правовых актов в области пожарной безопасности.</w:t>
      </w:r>
    </w:p>
    <w:p w:rsidR="00F76947" w:rsidRPr="009637C9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  <w:sectPr w:rsidR="00F76947" w:rsidRPr="009637C9" w:rsidSect="00F7694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264D" w:rsidRPr="009637C9" w:rsidRDefault="003F264D" w:rsidP="003F26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Результаты мониторинга состояния ЛВПЦ Негорельского учебно-опытного лесхоза по лесничествам за 201</w:t>
      </w:r>
      <w:r w:rsidR="00BB1345" w:rsidRPr="009637C9">
        <w:rPr>
          <w:rFonts w:ascii="Times New Roman" w:hAnsi="Times New Roman" w:cs="Times New Roman"/>
          <w:color w:val="000000" w:themeColor="text1"/>
          <w:sz w:val="28"/>
        </w:rPr>
        <w:t>9</w:t>
      </w:r>
      <w:r w:rsidRPr="009637C9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3F264D" w:rsidRPr="009637C9" w:rsidRDefault="003F264D" w:rsidP="003F26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F264D" w:rsidRPr="009637C9" w:rsidRDefault="003F264D" w:rsidP="003F26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637C9">
        <w:rPr>
          <w:rFonts w:ascii="Times New Roman" w:hAnsi="Times New Roman" w:cs="Times New Roman"/>
          <w:color w:val="000000" w:themeColor="text1"/>
          <w:sz w:val="28"/>
        </w:rPr>
        <w:t>Форма мониторинга состояния ЛВПЦ Негорельского учебно-опытного лесхоза по лесничествам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3"/>
        <w:gridCol w:w="2463"/>
        <w:gridCol w:w="2469"/>
      </w:tblGrid>
      <w:tr w:rsidR="003F264D" w:rsidRPr="0091003A" w:rsidTr="00FD4AF6">
        <w:trPr>
          <w:trHeight w:val="1282"/>
        </w:trPr>
        <w:tc>
          <w:tcPr>
            <w:tcW w:w="833" w:type="pct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</w:p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833" w:type="pct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Категория ЛВПЦ (1–6)</w:t>
            </w:r>
          </w:p>
        </w:tc>
        <w:tc>
          <w:tcPr>
            <w:tcW w:w="833" w:type="pct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1003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833" w:type="pct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 и/или выполненного мероприятия</w:t>
            </w:r>
          </w:p>
        </w:tc>
        <w:tc>
          <w:tcPr>
            <w:tcW w:w="833" w:type="pct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Состояние лесного насаждения и/или планируемые мероприятия</w:t>
            </w:r>
          </w:p>
        </w:tc>
        <w:tc>
          <w:tcPr>
            <w:tcW w:w="835" w:type="pct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3F264D" w:rsidRPr="0091003A" w:rsidTr="004D359B">
        <w:tc>
          <w:tcPr>
            <w:tcW w:w="5000" w:type="pct"/>
            <w:gridSpan w:val="6"/>
            <w:vAlign w:val="center"/>
          </w:tcPr>
          <w:p w:rsidR="003F264D" w:rsidRPr="0091003A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3A">
              <w:rPr>
                <w:rFonts w:ascii="Times New Roman" w:hAnsi="Times New Roman" w:cs="Times New Roman"/>
                <w:sz w:val="24"/>
                <w:szCs w:val="24"/>
              </w:rPr>
              <w:t>Центральное лесничество</w:t>
            </w:r>
          </w:p>
        </w:tc>
      </w:tr>
      <w:tr w:rsidR="003F264D" w:rsidRPr="0091003A" w:rsidTr="00FD4AF6">
        <w:trPr>
          <w:trHeight w:val="606"/>
        </w:trPr>
        <w:tc>
          <w:tcPr>
            <w:tcW w:w="833" w:type="pct"/>
            <w:vAlign w:val="center"/>
          </w:tcPr>
          <w:p w:rsidR="003F264D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  <w:p w:rsidR="003F264D" w:rsidRPr="00D21B89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833" w:type="pct"/>
            <w:vAlign w:val="center"/>
          </w:tcPr>
          <w:p w:rsidR="003F264D" w:rsidRPr="00D21B89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3F264D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64D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3" w:type="pct"/>
            <w:vAlign w:val="center"/>
          </w:tcPr>
          <w:p w:rsidR="003F264D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Корневая губка</w:t>
            </w:r>
          </w:p>
        </w:tc>
        <w:tc>
          <w:tcPr>
            <w:tcW w:w="833" w:type="pct"/>
            <w:vAlign w:val="center"/>
          </w:tcPr>
          <w:p w:rsidR="003F264D" w:rsidRDefault="003F264D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</w:t>
            </w:r>
            <w:r w:rsidR="00BB13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 за состоянием</w:t>
            </w:r>
          </w:p>
        </w:tc>
        <w:tc>
          <w:tcPr>
            <w:tcW w:w="835" w:type="pct"/>
            <w:vAlign w:val="center"/>
          </w:tcPr>
          <w:p w:rsidR="003F264D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лесничего Шиманская Т.Д.</w:t>
            </w:r>
          </w:p>
        </w:tc>
      </w:tr>
      <w:tr w:rsidR="003F264D" w:rsidRPr="0091003A" w:rsidTr="00FD4AF6">
        <w:trPr>
          <w:trHeight w:val="686"/>
        </w:trPr>
        <w:tc>
          <w:tcPr>
            <w:tcW w:w="833" w:type="pct"/>
            <w:vAlign w:val="center"/>
          </w:tcPr>
          <w:p w:rsidR="003F264D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  <w:p w:rsidR="003F264D" w:rsidRPr="00D21B89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  <w:tc>
          <w:tcPr>
            <w:tcW w:w="833" w:type="pct"/>
            <w:vAlign w:val="center"/>
          </w:tcPr>
          <w:p w:rsidR="003F264D" w:rsidRPr="00D21B89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vAlign w:val="center"/>
          </w:tcPr>
          <w:p w:rsidR="003F264D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3F26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3" w:type="pct"/>
            <w:vAlign w:val="center"/>
          </w:tcPr>
          <w:p w:rsidR="003F264D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Вершинный короед</w:t>
            </w:r>
          </w:p>
        </w:tc>
        <w:tc>
          <w:tcPr>
            <w:tcW w:w="833" w:type="pct"/>
            <w:vAlign w:val="center"/>
          </w:tcPr>
          <w:p w:rsidR="003F264D" w:rsidRDefault="003F264D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ВСР-1</w:t>
            </w:r>
            <w:r w:rsidR="00BB1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 за состоянием</w:t>
            </w:r>
          </w:p>
        </w:tc>
        <w:tc>
          <w:tcPr>
            <w:tcW w:w="835" w:type="pct"/>
            <w:vAlign w:val="center"/>
          </w:tcPr>
          <w:p w:rsidR="003F264D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95">
              <w:rPr>
                <w:rFonts w:ascii="Times New Roman" w:hAnsi="Times New Roman" w:cs="Times New Roman"/>
                <w:sz w:val="24"/>
                <w:szCs w:val="24"/>
              </w:rPr>
              <w:t>Пом. лесничего Шиманская Т.Д.</w:t>
            </w:r>
          </w:p>
        </w:tc>
      </w:tr>
      <w:tr w:rsidR="003F264D" w:rsidRPr="0091003A" w:rsidTr="004D359B">
        <w:tc>
          <w:tcPr>
            <w:tcW w:w="5000" w:type="pct"/>
            <w:gridSpan w:val="6"/>
            <w:vAlign w:val="center"/>
          </w:tcPr>
          <w:p w:rsidR="003F264D" w:rsidRPr="0091003A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Литвянское</w:t>
            </w:r>
            <w:r w:rsidR="003F264D" w:rsidRPr="0091003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3F264D" w:rsidP="00BB1345">
            <w:pPr>
              <w:tabs>
                <w:tab w:val="center" w:pos="1328"/>
                <w:tab w:val="right" w:pos="26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134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3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3" w:type="pct"/>
          </w:tcPr>
          <w:p w:rsidR="003F264D" w:rsidRPr="0012719B" w:rsidRDefault="00BB1345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64D" w:rsidRPr="001271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64D" w:rsidRPr="0012719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</w:tcPr>
          <w:p w:rsidR="003F264D" w:rsidRPr="0012719B" w:rsidRDefault="003F264D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ВСР </w:t>
            </w:r>
          </w:p>
        </w:tc>
        <w:tc>
          <w:tcPr>
            <w:tcW w:w="833" w:type="pct"/>
          </w:tcPr>
          <w:p w:rsidR="003F264D" w:rsidRPr="0012719B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наблюдения</w:t>
            </w:r>
          </w:p>
        </w:tc>
        <w:tc>
          <w:tcPr>
            <w:tcW w:w="835" w:type="pct"/>
          </w:tcPr>
          <w:p w:rsidR="003F264D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BB1345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70/12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833" w:type="pct"/>
          </w:tcPr>
          <w:p w:rsidR="003F264D" w:rsidRPr="0012719B" w:rsidRDefault="003F264D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ВСР </w:t>
            </w:r>
          </w:p>
        </w:tc>
        <w:tc>
          <w:tcPr>
            <w:tcW w:w="833" w:type="pct"/>
          </w:tcPr>
          <w:p w:rsidR="003F264D" w:rsidRPr="0012719B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наблюдения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833" w:type="pct"/>
          </w:tcPr>
          <w:p w:rsidR="003F264D" w:rsidRPr="0012719B" w:rsidRDefault="003F264D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ВСР </w:t>
            </w:r>
          </w:p>
        </w:tc>
        <w:tc>
          <w:tcPr>
            <w:tcW w:w="833" w:type="pct"/>
          </w:tcPr>
          <w:p w:rsidR="003F264D" w:rsidRPr="0012719B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наблюдения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95/13,22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833" w:type="pct"/>
          </w:tcPr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ВСР </w:t>
            </w:r>
          </w:p>
        </w:tc>
        <w:tc>
          <w:tcPr>
            <w:tcW w:w="833" w:type="pct"/>
          </w:tcPr>
          <w:p w:rsidR="003F264D" w:rsidRPr="0012719B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наблюдения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50/16,33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833" w:type="pct"/>
          </w:tcPr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Смоляной рак сосны</w:t>
            </w:r>
            <w:r w:rsidR="003F264D"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3F264D"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</w:tcPr>
          <w:p w:rsidR="003F264D" w:rsidRPr="0012719B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наблюдения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203/7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33" w:type="pct"/>
          </w:tcPr>
          <w:p w:rsidR="003F264D" w:rsidRPr="0012719B" w:rsidRDefault="003F264D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 w:rsidR="00242CE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203/29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33" w:type="pct"/>
          </w:tcPr>
          <w:p w:rsidR="003F264D" w:rsidRPr="0012719B" w:rsidRDefault="003F264D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 w:rsidR="00242CE0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212/6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68/8,9,10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204/19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</w:tcPr>
          <w:p w:rsidR="00BB1345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BB1345" w:rsidP="00BB1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204/4.13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833" w:type="pct"/>
          </w:tcPr>
          <w:p w:rsidR="003F264D" w:rsidRPr="0012719B" w:rsidRDefault="003F264D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 w:rsidR="00242CE0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242CE0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212/4</w:t>
            </w:r>
          </w:p>
        </w:tc>
        <w:tc>
          <w:tcPr>
            <w:tcW w:w="833" w:type="pct"/>
          </w:tcPr>
          <w:p w:rsidR="003F264D" w:rsidRPr="0012719B" w:rsidRDefault="003F264D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242CE0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833" w:type="pct"/>
          </w:tcPr>
          <w:p w:rsidR="003F264D" w:rsidRPr="0012719B" w:rsidRDefault="00242CE0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Ветровал, ССР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СЕВ</w:t>
            </w:r>
          </w:p>
        </w:tc>
        <w:tc>
          <w:tcPr>
            <w:tcW w:w="835" w:type="pct"/>
          </w:tcPr>
          <w:p w:rsidR="00242CE0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10/2,3,4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242CE0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833" w:type="pct"/>
          </w:tcPr>
          <w:p w:rsidR="003F264D" w:rsidRPr="0012719B" w:rsidRDefault="003F264D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 w:rsidR="00FD4AF6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242CE0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242CE0" w:rsidP="0024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833" w:type="pct"/>
          </w:tcPr>
          <w:p w:rsidR="003F264D" w:rsidRPr="0012719B" w:rsidRDefault="003F264D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 w:rsidR="00FD4AF6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FD4AF6" w:rsidRDefault="00FD4AF6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FD4AF6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3F264D" w:rsidRPr="0091003A" w:rsidTr="004D359B"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196/20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25.08.2019</w:t>
            </w:r>
          </w:p>
        </w:tc>
        <w:tc>
          <w:tcPr>
            <w:tcW w:w="833" w:type="pct"/>
          </w:tcPr>
          <w:p w:rsidR="003F264D" w:rsidRPr="0012719B" w:rsidRDefault="003F264D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9B">
              <w:rPr>
                <w:rFonts w:ascii="Times New Roman" w:hAnsi="Times New Roman" w:cs="Times New Roman"/>
                <w:sz w:val="24"/>
                <w:szCs w:val="24"/>
              </w:rPr>
              <w:t xml:space="preserve">Усыхание, </w:t>
            </w:r>
            <w:r w:rsidR="00FD4AF6">
              <w:rPr>
                <w:rFonts w:ascii="Times New Roman" w:hAnsi="Times New Roman" w:cs="Times New Roman"/>
                <w:sz w:val="24"/>
                <w:szCs w:val="24"/>
              </w:rPr>
              <w:t>ССР</w:t>
            </w:r>
          </w:p>
        </w:tc>
        <w:tc>
          <w:tcPr>
            <w:tcW w:w="833" w:type="pct"/>
          </w:tcPr>
          <w:p w:rsidR="003F264D" w:rsidRPr="0012719B" w:rsidRDefault="00FD4AF6" w:rsidP="004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Вырублено, лесные культуры</w:t>
            </w:r>
          </w:p>
        </w:tc>
        <w:tc>
          <w:tcPr>
            <w:tcW w:w="835" w:type="pct"/>
          </w:tcPr>
          <w:p w:rsidR="00FD4AF6" w:rsidRDefault="00FD4AF6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Коротыш А.В.</w:t>
            </w:r>
          </w:p>
          <w:p w:rsidR="003F264D" w:rsidRPr="0012719B" w:rsidRDefault="00FD4AF6" w:rsidP="00FD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RPr="004F7EC4" w:rsidTr="00896491">
        <w:tc>
          <w:tcPr>
            <w:tcW w:w="5000" w:type="pct"/>
            <w:gridSpan w:val="6"/>
            <w:vAlign w:val="center"/>
          </w:tcPr>
          <w:p w:rsidR="004F7EC4" w:rsidRP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C4">
              <w:rPr>
                <w:rFonts w:ascii="Times New Roman" w:hAnsi="Times New Roman" w:cs="Times New Roman"/>
                <w:sz w:val="24"/>
                <w:szCs w:val="24"/>
              </w:rPr>
              <w:t>Негорельское лесничество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71/27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71/28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130/15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130/10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130/22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130/23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130/31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178/3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178/5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178/7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178/19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95/32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94/17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94/18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94/60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rPr>
          <w:trHeight w:val="628"/>
        </w:trPr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150/56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  <w:tr w:rsidR="004F7EC4" w:rsidTr="00896491"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</w:t>
            </w:r>
          </w:p>
        </w:tc>
        <w:tc>
          <w:tcPr>
            <w:tcW w:w="833" w:type="pct"/>
            <w:vAlign w:val="center"/>
          </w:tcPr>
          <w:p w:rsidR="004F7EC4" w:rsidRPr="0012719B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833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наблюдение</w:t>
            </w:r>
          </w:p>
        </w:tc>
        <w:tc>
          <w:tcPr>
            <w:tcW w:w="835" w:type="pct"/>
            <w:vAlign w:val="center"/>
          </w:tcPr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Д.Н.</w:t>
            </w:r>
          </w:p>
          <w:p w:rsidR="004F7EC4" w:rsidRDefault="004F7EC4" w:rsidP="0089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</w:tc>
      </w:tr>
    </w:tbl>
    <w:p w:rsidR="003F264D" w:rsidRPr="0091003A" w:rsidRDefault="003F264D" w:rsidP="003F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264D" w:rsidRDefault="003F264D" w:rsidP="003F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003A">
        <w:rPr>
          <w:rFonts w:ascii="Times New Roman" w:hAnsi="Times New Roman" w:cs="Times New Roman"/>
          <w:sz w:val="28"/>
        </w:rPr>
        <w:t xml:space="preserve">На других участках ЛВПЦ, не включенных в таблицу, состояние лесных участков хорошее. Другие повреждения в результате неблагоприятных природных явлений (лесные пожары, ветровалы, буреломы, снеголом и др.), незаконных рубок, другого антропогенного воздействия (свалка мусора, повреждение растительности, подтопление животноводческой фермой) </w:t>
      </w:r>
      <w:r w:rsidRPr="0091003A">
        <w:rPr>
          <w:rFonts w:ascii="Times New Roman" w:hAnsi="Times New Roman" w:cs="Times New Roman"/>
          <w:sz w:val="28"/>
          <w:u w:val="single"/>
        </w:rPr>
        <w:t>не выявлены</w:t>
      </w:r>
      <w:r w:rsidRPr="0091003A">
        <w:rPr>
          <w:rFonts w:ascii="Times New Roman" w:hAnsi="Times New Roman" w:cs="Times New Roman"/>
          <w:sz w:val="28"/>
        </w:rPr>
        <w:t>.</w:t>
      </w:r>
    </w:p>
    <w:p w:rsidR="00467E7E" w:rsidRDefault="00467E7E" w:rsidP="003F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2020 году  было  проведено  обследование  мест  обитания  диких  животных  и  мест  произрастания  дикорастущих  растений занесенных  в  Красную  книгу  Республики  Беларусь и  переданных  под  охрану филиалу  УО  БГТУ «Негорельский  учебно-опытный  лесхоз».</w:t>
      </w:r>
    </w:p>
    <w:p w:rsidR="00940DCD" w:rsidRDefault="00467E7E" w:rsidP="003F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 основании  актов  обследования  было  установлено </w:t>
      </w:r>
      <w:r w:rsidR="006232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 </w:t>
      </w:r>
      <w:r w:rsidR="00940DCD">
        <w:rPr>
          <w:rFonts w:ascii="Times New Roman" w:hAnsi="Times New Roman" w:cs="Times New Roman"/>
          <w:sz w:val="28"/>
        </w:rPr>
        <w:t>места находятся  в  хорошем  состоянии.</w:t>
      </w:r>
    </w:p>
    <w:p w:rsidR="00835991" w:rsidRDefault="00940DCD" w:rsidP="003F2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 2019  году выло  выявлено  одно  место  произрастания  дикорастущего   растения  занесенное  в  Красную  книгу  Республики  Беларусь (прострел  раскрытый), в 2020  году </w:t>
      </w:r>
      <w:r w:rsidR="00835991">
        <w:rPr>
          <w:rFonts w:ascii="Times New Roman" w:hAnsi="Times New Roman" w:cs="Times New Roman"/>
          <w:sz w:val="28"/>
        </w:rPr>
        <w:t>восемь  мест (лук  медвежий).</w:t>
      </w:r>
    </w:p>
    <w:p w:rsidR="00623285" w:rsidRDefault="00623285" w:rsidP="004D2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 переданы  в  Дзержинскую  инспекцию  природных  ресурсов.</w:t>
      </w:r>
    </w:p>
    <w:sectPr w:rsidR="00623285" w:rsidSect="00610EA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AA" w:rsidRDefault="00FC5FAA" w:rsidP="00AE4F71">
      <w:pPr>
        <w:spacing w:after="0" w:line="240" w:lineRule="auto"/>
      </w:pPr>
      <w:r>
        <w:separator/>
      </w:r>
    </w:p>
  </w:endnote>
  <w:endnote w:type="continuationSeparator" w:id="0">
    <w:p w:rsidR="00FC5FAA" w:rsidRDefault="00FC5FAA" w:rsidP="00AE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0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96491" w:rsidRPr="00AE4F71" w:rsidRDefault="00896491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A370A9">
          <w:rPr>
            <w:rFonts w:ascii="Times New Roman" w:hAnsi="Times New Roman" w:cs="Times New Roman"/>
            <w:noProof/>
            <w:sz w:val="28"/>
          </w:rPr>
          <w:t>2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2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96491" w:rsidRPr="00AE4F71" w:rsidRDefault="00896491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A370A9">
          <w:rPr>
            <w:rFonts w:ascii="Times New Roman" w:hAnsi="Times New Roman" w:cs="Times New Roman"/>
            <w:noProof/>
            <w:sz w:val="28"/>
          </w:rPr>
          <w:t>9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AA" w:rsidRDefault="00FC5FAA" w:rsidP="00AE4F71">
      <w:pPr>
        <w:spacing w:after="0" w:line="240" w:lineRule="auto"/>
      </w:pPr>
      <w:r>
        <w:separator/>
      </w:r>
    </w:p>
  </w:footnote>
  <w:footnote w:type="continuationSeparator" w:id="0">
    <w:p w:rsidR="00FC5FAA" w:rsidRDefault="00FC5FAA" w:rsidP="00AE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5"/>
    <w:rsid w:val="00003335"/>
    <w:rsid w:val="00011236"/>
    <w:rsid w:val="000151E9"/>
    <w:rsid w:val="00022E97"/>
    <w:rsid w:val="00026605"/>
    <w:rsid w:val="0004048E"/>
    <w:rsid w:val="00041EEA"/>
    <w:rsid w:val="000442DA"/>
    <w:rsid w:val="000473CD"/>
    <w:rsid w:val="00061433"/>
    <w:rsid w:val="000643DB"/>
    <w:rsid w:val="000679F0"/>
    <w:rsid w:val="0007213A"/>
    <w:rsid w:val="00095BF2"/>
    <w:rsid w:val="000A4728"/>
    <w:rsid w:val="000A51EC"/>
    <w:rsid w:val="000B20F9"/>
    <w:rsid w:val="000D427F"/>
    <w:rsid w:val="00123A4A"/>
    <w:rsid w:val="00124AE8"/>
    <w:rsid w:val="001443B4"/>
    <w:rsid w:val="00151A1F"/>
    <w:rsid w:val="00155841"/>
    <w:rsid w:val="001629F8"/>
    <w:rsid w:val="00171268"/>
    <w:rsid w:val="001722C1"/>
    <w:rsid w:val="00172992"/>
    <w:rsid w:val="00181E7F"/>
    <w:rsid w:val="00186662"/>
    <w:rsid w:val="001934A1"/>
    <w:rsid w:val="0019554F"/>
    <w:rsid w:val="001A009A"/>
    <w:rsid w:val="001A4B24"/>
    <w:rsid w:val="001A4D5B"/>
    <w:rsid w:val="001A6CA2"/>
    <w:rsid w:val="001B242B"/>
    <w:rsid w:val="001B2523"/>
    <w:rsid w:val="001C4EA2"/>
    <w:rsid w:val="001C5EC4"/>
    <w:rsid w:val="001D6E25"/>
    <w:rsid w:val="001E2850"/>
    <w:rsid w:val="001E53D2"/>
    <w:rsid w:val="001F5F8A"/>
    <w:rsid w:val="0020119F"/>
    <w:rsid w:val="00206B2B"/>
    <w:rsid w:val="00207064"/>
    <w:rsid w:val="002267AC"/>
    <w:rsid w:val="00230CF8"/>
    <w:rsid w:val="002319A1"/>
    <w:rsid w:val="00236134"/>
    <w:rsid w:val="00237849"/>
    <w:rsid w:val="00241ADD"/>
    <w:rsid w:val="00242CE0"/>
    <w:rsid w:val="00254AB3"/>
    <w:rsid w:val="00273283"/>
    <w:rsid w:val="0029725C"/>
    <w:rsid w:val="002A0EB0"/>
    <w:rsid w:val="002D1382"/>
    <w:rsid w:val="002D48D2"/>
    <w:rsid w:val="002D62A8"/>
    <w:rsid w:val="002D63F3"/>
    <w:rsid w:val="002D6945"/>
    <w:rsid w:val="002E1F1C"/>
    <w:rsid w:val="002E68B0"/>
    <w:rsid w:val="002F138F"/>
    <w:rsid w:val="002F397B"/>
    <w:rsid w:val="002F7F49"/>
    <w:rsid w:val="0031490E"/>
    <w:rsid w:val="00316A02"/>
    <w:rsid w:val="00323E7E"/>
    <w:rsid w:val="00326175"/>
    <w:rsid w:val="00331797"/>
    <w:rsid w:val="003400C9"/>
    <w:rsid w:val="00360FCA"/>
    <w:rsid w:val="00362C0C"/>
    <w:rsid w:val="00376AF9"/>
    <w:rsid w:val="00382F90"/>
    <w:rsid w:val="0038711E"/>
    <w:rsid w:val="00391773"/>
    <w:rsid w:val="00391A08"/>
    <w:rsid w:val="00393C10"/>
    <w:rsid w:val="00395B01"/>
    <w:rsid w:val="003A136E"/>
    <w:rsid w:val="003A5049"/>
    <w:rsid w:val="003B2586"/>
    <w:rsid w:val="003C6D6E"/>
    <w:rsid w:val="003D6BD6"/>
    <w:rsid w:val="003F2256"/>
    <w:rsid w:val="003F264D"/>
    <w:rsid w:val="0040343A"/>
    <w:rsid w:val="00406508"/>
    <w:rsid w:val="00431454"/>
    <w:rsid w:val="00433E49"/>
    <w:rsid w:val="00452090"/>
    <w:rsid w:val="004571E3"/>
    <w:rsid w:val="00467E7E"/>
    <w:rsid w:val="0047050D"/>
    <w:rsid w:val="004829DD"/>
    <w:rsid w:val="00483AC4"/>
    <w:rsid w:val="00487774"/>
    <w:rsid w:val="00494266"/>
    <w:rsid w:val="004A249C"/>
    <w:rsid w:val="004A610D"/>
    <w:rsid w:val="004B2221"/>
    <w:rsid w:val="004B2873"/>
    <w:rsid w:val="004B7898"/>
    <w:rsid w:val="004C5BC4"/>
    <w:rsid w:val="004D2308"/>
    <w:rsid w:val="004D2731"/>
    <w:rsid w:val="004D359B"/>
    <w:rsid w:val="004D5373"/>
    <w:rsid w:val="004D7A72"/>
    <w:rsid w:val="004E14CE"/>
    <w:rsid w:val="004F7EC4"/>
    <w:rsid w:val="0050372D"/>
    <w:rsid w:val="00507013"/>
    <w:rsid w:val="005079CD"/>
    <w:rsid w:val="0053246A"/>
    <w:rsid w:val="00534241"/>
    <w:rsid w:val="00537C2F"/>
    <w:rsid w:val="005411CD"/>
    <w:rsid w:val="005421EE"/>
    <w:rsid w:val="005522DE"/>
    <w:rsid w:val="005615D0"/>
    <w:rsid w:val="005D6784"/>
    <w:rsid w:val="005D7A9F"/>
    <w:rsid w:val="005E143B"/>
    <w:rsid w:val="005E3DB5"/>
    <w:rsid w:val="005E65D8"/>
    <w:rsid w:val="005F2A5B"/>
    <w:rsid w:val="00610EAF"/>
    <w:rsid w:val="0061554B"/>
    <w:rsid w:val="006222A9"/>
    <w:rsid w:val="00623285"/>
    <w:rsid w:val="006302DC"/>
    <w:rsid w:val="00636285"/>
    <w:rsid w:val="00643F16"/>
    <w:rsid w:val="0064678B"/>
    <w:rsid w:val="00651F42"/>
    <w:rsid w:val="00655CFF"/>
    <w:rsid w:val="006569D3"/>
    <w:rsid w:val="0066125D"/>
    <w:rsid w:val="00670E00"/>
    <w:rsid w:val="00680C58"/>
    <w:rsid w:val="006A13D3"/>
    <w:rsid w:val="006A2B34"/>
    <w:rsid w:val="006A3A8B"/>
    <w:rsid w:val="006D2CE2"/>
    <w:rsid w:val="006E1B10"/>
    <w:rsid w:val="006F1A15"/>
    <w:rsid w:val="007159F0"/>
    <w:rsid w:val="00730AE8"/>
    <w:rsid w:val="00732537"/>
    <w:rsid w:val="00734740"/>
    <w:rsid w:val="007359B5"/>
    <w:rsid w:val="007441B6"/>
    <w:rsid w:val="0075196F"/>
    <w:rsid w:val="007702E8"/>
    <w:rsid w:val="0077288B"/>
    <w:rsid w:val="0077464F"/>
    <w:rsid w:val="00794479"/>
    <w:rsid w:val="00795AC5"/>
    <w:rsid w:val="007A6617"/>
    <w:rsid w:val="007B32FD"/>
    <w:rsid w:val="007C102A"/>
    <w:rsid w:val="007C1ADF"/>
    <w:rsid w:val="007D3520"/>
    <w:rsid w:val="007E39C1"/>
    <w:rsid w:val="007E50BC"/>
    <w:rsid w:val="007F0222"/>
    <w:rsid w:val="00804B4B"/>
    <w:rsid w:val="00812099"/>
    <w:rsid w:val="00816D7D"/>
    <w:rsid w:val="00820269"/>
    <w:rsid w:val="00824DAF"/>
    <w:rsid w:val="00835991"/>
    <w:rsid w:val="008413EC"/>
    <w:rsid w:val="00847C61"/>
    <w:rsid w:val="00862D81"/>
    <w:rsid w:val="00863F59"/>
    <w:rsid w:val="00885F2A"/>
    <w:rsid w:val="00886860"/>
    <w:rsid w:val="00891139"/>
    <w:rsid w:val="008924F4"/>
    <w:rsid w:val="00896491"/>
    <w:rsid w:val="008A10FD"/>
    <w:rsid w:val="008A29D2"/>
    <w:rsid w:val="008A6525"/>
    <w:rsid w:val="008C123B"/>
    <w:rsid w:val="008C76BB"/>
    <w:rsid w:val="008E3685"/>
    <w:rsid w:val="008E39EB"/>
    <w:rsid w:val="008F1824"/>
    <w:rsid w:val="00905B6C"/>
    <w:rsid w:val="0091003A"/>
    <w:rsid w:val="00911CAF"/>
    <w:rsid w:val="009129A4"/>
    <w:rsid w:val="0091469A"/>
    <w:rsid w:val="009162D8"/>
    <w:rsid w:val="00921641"/>
    <w:rsid w:val="00932E5F"/>
    <w:rsid w:val="00940DCD"/>
    <w:rsid w:val="009637C9"/>
    <w:rsid w:val="00964603"/>
    <w:rsid w:val="00976524"/>
    <w:rsid w:val="0099440F"/>
    <w:rsid w:val="009B17BC"/>
    <w:rsid w:val="009B4CAC"/>
    <w:rsid w:val="009C47E9"/>
    <w:rsid w:val="009D4C1E"/>
    <w:rsid w:val="009E59B4"/>
    <w:rsid w:val="00A01292"/>
    <w:rsid w:val="00A17595"/>
    <w:rsid w:val="00A255D4"/>
    <w:rsid w:val="00A2684B"/>
    <w:rsid w:val="00A370A9"/>
    <w:rsid w:val="00A561E5"/>
    <w:rsid w:val="00A57B88"/>
    <w:rsid w:val="00A933F1"/>
    <w:rsid w:val="00AB5390"/>
    <w:rsid w:val="00AB53C3"/>
    <w:rsid w:val="00AC2B65"/>
    <w:rsid w:val="00AC3F2F"/>
    <w:rsid w:val="00AE4F71"/>
    <w:rsid w:val="00AE78FB"/>
    <w:rsid w:val="00B11739"/>
    <w:rsid w:val="00B2446D"/>
    <w:rsid w:val="00B26B41"/>
    <w:rsid w:val="00B75A97"/>
    <w:rsid w:val="00B865BC"/>
    <w:rsid w:val="00B86856"/>
    <w:rsid w:val="00B87C1D"/>
    <w:rsid w:val="00BA2697"/>
    <w:rsid w:val="00BB1345"/>
    <w:rsid w:val="00BB66CD"/>
    <w:rsid w:val="00BC4BBF"/>
    <w:rsid w:val="00BC6919"/>
    <w:rsid w:val="00BD5C01"/>
    <w:rsid w:val="00BE7F5D"/>
    <w:rsid w:val="00C04CC1"/>
    <w:rsid w:val="00C114A0"/>
    <w:rsid w:val="00C12244"/>
    <w:rsid w:val="00C132DC"/>
    <w:rsid w:val="00C34281"/>
    <w:rsid w:val="00C34998"/>
    <w:rsid w:val="00C44B46"/>
    <w:rsid w:val="00C50A3A"/>
    <w:rsid w:val="00C51AF7"/>
    <w:rsid w:val="00C62344"/>
    <w:rsid w:val="00C66E40"/>
    <w:rsid w:val="00C75C02"/>
    <w:rsid w:val="00C82900"/>
    <w:rsid w:val="00C91BCF"/>
    <w:rsid w:val="00C921F7"/>
    <w:rsid w:val="00C97720"/>
    <w:rsid w:val="00CA025D"/>
    <w:rsid w:val="00CA3893"/>
    <w:rsid w:val="00CA7B98"/>
    <w:rsid w:val="00CC2612"/>
    <w:rsid w:val="00CC3DE0"/>
    <w:rsid w:val="00CD7166"/>
    <w:rsid w:val="00D00867"/>
    <w:rsid w:val="00D047C9"/>
    <w:rsid w:val="00D215A6"/>
    <w:rsid w:val="00D26465"/>
    <w:rsid w:val="00D35837"/>
    <w:rsid w:val="00D527F1"/>
    <w:rsid w:val="00D849A0"/>
    <w:rsid w:val="00D868E9"/>
    <w:rsid w:val="00D90CD3"/>
    <w:rsid w:val="00D9505B"/>
    <w:rsid w:val="00D97F3D"/>
    <w:rsid w:val="00DA0DB3"/>
    <w:rsid w:val="00DA4975"/>
    <w:rsid w:val="00DB569C"/>
    <w:rsid w:val="00DD558E"/>
    <w:rsid w:val="00DD7116"/>
    <w:rsid w:val="00DD7966"/>
    <w:rsid w:val="00DE7176"/>
    <w:rsid w:val="00E01421"/>
    <w:rsid w:val="00E01F74"/>
    <w:rsid w:val="00E15C5B"/>
    <w:rsid w:val="00E17E79"/>
    <w:rsid w:val="00E630CF"/>
    <w:rsid w:val="00E77423"/>
    <w:rsid w:val="00E96247"/>
    <w:rsid w:val="00E97213"/>
    <w:rsid w:val="00EA3F48"/>
    <w:rsid w:val="00EA43AA"/>
    <w:rsid w:val="00EB101A"/>
    <w:rsid w:val="00EC0F2F"/>
    <w:rsid w:val="00EC69C1"/>
    <w:rsid w:val="00ED68D1"/>
    <w:rsid w:val="00ED758B"/>
    <w:rsid w:val="00EE6578"/>
    <w:rsid w:val="00EF7179"/>
    <w:rsid w:val="00F147A9"/>
    <w:rsid w:val="00F27BE7"/>
    <w:rsid w:val="00F32ACB"/>
    <w:rsid w:val="00F459B5"/>
    <w:rsid w:val="00F45ADC"/>
    <w:rsid w:val="00F50D1B"/>
    <w:rsid w:val="00F51A1D"/>
    <w:rsid w:val="00F540D8"/>
    <w:rsid w:val="00F60B20"/>
    <w:rsid w:val="00F66401"/>
    <w:rsid w:val="00F66739"/>
    <w:rsid w:val="00F76947"/>
    <w:rsid w:val="00F77C0D"/>
    <w:rsid w:val="00F953D7"/>
    <w:rsid w:val="00FC0BE5"/>
    <w:rsid w:val="00FC5FAA"/>
    <w:rsid w:val="00FD4AF6"/>
    <w:rsid w:val="00FD5887"/>
    <w:rsid w:val="00FE08AC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  <w:style w:type="paragraph" w:styleId="a9">
    <w:name w:val="Balloon Text"/>
    <w:basedOn w:val="a"/>
    <w:link w:val="aa"/>
    <w:uiPriority w:val="99"/>
    <w:semiHidden/>
    <w:unhideWhenUsed/>
    <w:rsid w:val="003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7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85F2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85F2A"/>
    <w:rPr>
      <w:color w:val="800080"/>
      <w:u w:val="single"/>
    </w:rPr>
  </w:style>
  <w:style w:type="paragraph" w:customStyle="1" w:styleId="xl65">
    <w:name w:val="xl6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5F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5F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85F2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5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85F2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85F2A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5F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5F2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5F2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85F2A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85F2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85F2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85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885F2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85F2A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85F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85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85F2A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85F2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85F2A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85F2A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885F2A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85F2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85F2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85F2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85F2A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5F2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85F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85F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85F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85F2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85F2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  <w:style w:type="paragraph" w:styleId="a9">
    <w:name w:val="Balloon Text"/>
    <w:basedOn w:val="a"/>
    <w:link w:val="aa"/>
    <w:uiPriority w:val="99"/>
    <w:semiHidden/>
    <w:unhideWhenUsed/>
    <w:rsid w:val="003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7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85F2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85F2A"/>
    <w:rPr>
      <w:color w:val="800080"/>
      <w:u w:val="single"/>
    </w:rPr>
  </w:style>
  <w:style w:type="paragraph" w:customStyle="1" w:styleId="xl65">
    <w:name w:val="xl6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5F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5F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85F2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5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85F2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85F2A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5F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5F2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5F2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85F2A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85F2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85F2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85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885F2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85F2A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85F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85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85F2A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85F2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85F2A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85F2A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885F2A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85F2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85F2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85F2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85F2A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5F2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85F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85F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85F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85F2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85F2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2750-437D-4FF2-8328-9AE02E0C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5958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2020-07-31T08:38:00Z</cp:lastPrinted>
  <dcterms:created xsi:type="dcterms:W3CDTF">2021-08-25T12:37:00Z</dcterms:created>
  <dcterms:modified xsi:type="dcterms:W3CDTF">2021-08-25T12:37:00Z</dcterms:modified>
</cp:coreProperties>
</file>